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85E" w:rsidRPr="00C567CE" w:rsidRDefault="0090285E" w:rsidP="00B73A43">
      <w:pPr>
        <w:suppressAutoHyphens/>
        <w:ind w:right="-90"/>
        <w:jc w:val="center"/>
        <w:outlineLvl w:val="0"/>
        <w:rPr>
          <w:b/>
          <w:szCs w:val="22"/>
          <w:lang w:val="ru-RU"/>
        </w:rPr>
      </w:pPr>
      <w:r w:rsidRPr="00C567CE">
        <w:rPr>
          <w:b/>
          <w:szCs w:val="22"/>
          <w:lang w:val="ru-RU"/>
        </w:rPr>
        <w:t>СОГЛАШЕНИЕ №</w:t>
      </w:r>
      <w:r>
        <w:rPr>
          <w:b/>
          <w:szCs w:val="22"/>
          <w:lang w:val="ru-RU"/>
        </w:rPr>
        <w:t xml:space="preserve"> </w:t>
      </w:r>
      <w:r w:rsidRPr="000A7CA0">
        <w:rPr>
          <w:rFonts w:cs="Arial"/>
          <w:b/>
          <w:szCs w:val="22"/>
          <w:lang w:val="ru-RU"/>
        </w:rPr>
        <w:t>____________________ ОТ _________________</w:t>
      </w:r>
    </w:p>
    <w:p w:rsidR="0090285E" w:rsidRPr="00C567CE" w:rsidRDefault="0090285E" w:rsidP="00B73A43">
      <w:pPr>
        <w:suppressAutoHyphens/>
        <w:ind w:right="-90"/>
        <w:jc w:val="center"/>
        <w:outlineLvl w:val="0"/>
        <w:rPr>
          <w:b/>
          <w:szCs w:val="22"/>
          <w:lang w:val="ru-RU"/>
        </w:rPr>
      </w:pPr>
      <w:r w:rsidRPr="00C567CE">
        <w:rPr>
          <w:b/>
          <w:szCs w:val="22"/>
          <w:lang w:val="ru-RU"/>
        </w:rPr>
        <w:t>О ПОДГОТОВКЕ ПАКЕТА ДОКУМЕНТАЦИИ БАЗОВОГО ПРОЕ</w:t>
      </w:r>
      <w:r>
        <w:rPr>
          <w:b/>
          <w:szCs w:val="22"/>
          <w:lang w:val="ru-RU"/>
        </w:rPr>
        <w:t>К</w:t>
      </w:r>
      <w:r w:rsidRPr="00C567CE">
        <w:rPr>
          <w:b/>
          <w:szCs w:val="22"/>
          <w:lang w:val="ru-RU"/>
        </w:rPr>
        <w:t>ТА</w:t>
      </w:r>
    </w:p>
    <w:p w:rsidR="0090285E" w:rsidRDefault="0090285E" w:rsidP="00B73A43">
      <w:pPr>
        <w:suppressAutoHyphens/>
        <w:jc w:val="center"/>
        <w:rPr>
          <w:b/>
          <w:szCs w:val="22"/>
          <w:lang w:val="ru-RU"/>
        </w:rPr>
      </w:pPr>
    </w:p>
    <w:p w:rsidR="0090285E" w:rsidRDefault="0090285E" w:rsidP="00B73A43">
      <w:pPr>
        <w:suppressAutoHyphens/>
        <w:jc w:val="center"/>
        <w:rPr>
          <w:b/>
          <w:szCs w:val="22"/>
          <w:lang w:val="ru-RU"/>
        </w:rPr>
      </w:pPr>
    </w:p>
    <w:p w:rsidR="0090285E" w:rsidRPr="00C567CE" w:rsidRDefault="0090285E" w:rsidP="00B73A43">
      <w:pPr>
        <w:suppressAutoHyphens/>
        <w:jc w:val="center"/>
        <w:rPr>
          <w:b/>
          <w:szCs w:val="22"/>
          <w:lang w:val="ru-RU"/>
        </w:rPr>
      </w:pPr>
    </w:p>
    <w:p w:rsidR="0090285E" w:rsidRPr="00C567CE" w:rsidRDefault="0090285E" w:rsidP="00B73A43">
      <w:pPr>
        <w:suppressAutoHyphens/>
        <w:jc w:val="center"/>
        <w:rPr>
          <w:b/>
          <w:szCs w:val="22"/>
          <w:lang w:val="ru-RU"/>
        </w:rPr>
      </w:pPr>
      <w:r w:rsidRPr="00C567CE">
        <w:rPr>
          <w:b/>
          <w:szCs w:val="22"/>
          <w:lang w:val="ru-RU"/>
        </w:rPr>
        <w:t>между</w:t>
      </w:r>
    </w:p>
    <w:p w:rsidR="0090285E" w:rsidRDefault="0090285E" w:rsidP="00B73A43">
      <w:pPr>
        <w:suppressAutoHyphens/>
        <w:jc w:val="center"/>
        <w:rPr>
          <w:b/>
          <w:szCs w:val="22"/>
          <w:lang w:val="ru-RU"/>
        </w:rPr>
      </w:pPr>
    </w:p>
    <w:p w:rsidR="0090285E" w:rsidRPr="00C567CE" w:rsidRDefault="0090285E" w:rsidP="00B73A43">
      <w:pPr>
        <w:suppressAutoHyphens/>
        <w:jc w:val="center"/>
        <w:rPr>
          <w:b/>
          <w:szCs w:val="22"/>
          <w:lang w:val="ru-RU"/>
        </w:rPr>
      </w:pPr>
    </w:p>
    <w:p w:rsidR="0090285E" w:rsidRDefault="0090285E" w:rsidP="00B73A43">
      <w:pPr>
        <w:suppressAutoHyphens/>
        <w:jc w:val="center"/>
        <w:outlineLvl w:val="0"/>
        <w:rPr>
          <w:b/>
          <w:szCs w:val="22"/>
          <w:lang w:val="ru-RU"/>
        </w:rPr>
      </w:pPr>
      <w:r w:rsidRPr="00C567CE">
        <w:rPr>
          <w:b/>
          <w:szCs w:val="22"/>
          <w:lang w:val="ru-RU"/>
        </w:rPr>
        <w:t>ОАО "СЛАВНЕФТЬ-ЯНОС"</w:t>
      </w:r>
    </w:p>
    <w:p w:rsidR="0090285E" w:rsidRPr="00C567CE" w:rsidRDefault="0090285E" w:rsidP="00B73A43">
      <w:pPr>
        <w:suppressAutoHyphens/>
        <w:jc w:val="center"/>
        <w:outlineLvl w:val="0"/>
        <w:rPr>
          <w:b/>
          <w:szCs w:val="22"/>
          <w:lang w:val="ru-RU"/>
        </w:rPr>
      </w:pPr>
    </w:p>
    <w:p w:rsidR="0090285E" w:rsidRDefault="0090285E" w:rsidP="00B73A43">
      <w:pPr>
        <w:suppressAutoHyphens/>
        <w:jc w:val="center"/>
        <w:rPr>
          <w:b/>
          <w:szCs w:val="22"/>
          <w:lang w:val="ru-RU"/>
        </w:rPr>
      </w:pPr>
      <w:r w:rsidRPr="00C567CE">
        <w:rPr>
          <w:b/>
          <w:szCs w:val="22"/>
          <w:lang w:val="ru-RU"/>
        </w:rPr>
        <w:t>и</w:t>
      </w:r>
    </w:p>
    <w:p w:rsidR="0090285E" w:rsidRPr="00C567CE" w:rsidRDefault="0090285E" w:rsidP="00B73A43">
      <w:pPr>
        <w:suppressAutoHyphens/>
        <w:jc w:val="center"/>
        <w:rPr>
          <w:b/>
          <w:szCs w:val="22"/>
          <w:lang w:val="ru-RU"/>
        </w:rPr>
      </w:pPr>
    </w:p>
    <w:p w:rsidR="0090285E" w:rsidRPr="00C567CE" w:rsidRDefault="0090285E" w:rsidP="00B73A43">
      <w:pPr>
        <w:suppressAutoHyphens/>
        <w:jc w:val="center"/>
        <w:rPr>
          <w:b/>
          <w:szCs w:val="22"/>
          <w:lang w:val="ru-RU"/>
        </w:rPr>
      </w:pPr>
      <w:r w:rsidRPr="00C567CE">
        <w:rPr>
          <w:b/>
          <w:szCs w:val="22"/>
          <w:lang w:val="ru-RU"/>
        </w:rPr>
        <w:t xml:space="preserve">компанией </w:t>
      </w:r>
      <w:r>
        <w:rPr>
          <w:b/>
          <w:szCs w:val="22"/>
          <w:lang w:val="ru-RU"/>
        </w:rPr>
        <w:t>"____________________________"</w:t>
      </w:r>
    </w:p>
    <w:p w:rsidR="0090285E" w:rsidRPr="00C567CE" w:rsidRDefault="0090285E" w:rsidP="00B73A43">
      <w:pPr>
        <w:suppressAutoHyphens/>
        <w:jc w:val="center"/>
        <w:rPr>
          <w:b/>
          <w:szCs w:val="22"/>
          <w:lang w:val="ru-RU"/>
        </w:rPr>
      </w:pPr>
    </w:p>
    <w:p w:rsidR="0090285E" w:rsidRPr="00C567CE" w:rsidRDefault="0090285E" w:rsidP="00B73A43">
      <w:pPr>
        <w:suppressAutoHyphens/>
        <w:jc w:val="center"/>
        <w:rPr>
          <w:b/>
          <w:szCs w:val="22"/>
          <w:lang w:val="ru-RU"/>
        </w:rPr>
      </w:pPr>
    </w:p>
    <w:p w:rsidR="0090285E" w:rsidRPr="00C567CE" w:rsidRDefault="0090285E" w:rsidP="00B73A43">
      <w:pPr>
        <w:suppressAutoHyphens/>
        <w:jc w:val="center"/>
        <w:rPr>
          <w:b/>
          <w:szCs w:val="22"/>
          <w:lang w:val="ru-RU"/>
        </w:rPr>
      </w:pPr>
    </w:p>
    <w:p w:rsidR="0090285E" w:rsidRPr="00C567CE" w:rsidRDefault="0090285E" w:rsidP="00B73A43">
      <w:pPr>
        <w:suppressAutoHyphens/>
        <w:jc w:val="center"/>
        <w:rPr>
          <w:b/>
          <w:szCs w:val="22"/>
          <w:lang w:val="ru-RU"/>
        </w:rPr>
      </w:pPr>
      <w:r w:rsidRPr="00C567CE">
        <w:rPr>
          <w:b/>
          <w:szCs w:val="22"/>
          <w:lang w:val="ru-RU"/>
        </w:rPr>
        <w:t>по</w:t>
      </w:r>
    </w:p>
    <w:p w:rsidR="0090285E" w:rsidRPr="003E7331" w:rsidRDefault="0090285E" w:rsidP="00B73A43">
      <w:pPr>
        <w:suppressAutoHyphens/>
        <w:jc w:val="center"/>
        <w:rPr>
          <w:b/>
          <w:szCs w:val="22"/>
          <w:lang w:val="ru-RU"/>
        </w:rPr>
      </w:pPr>
      <w:r w:rsidRPr="00C567CE">
        <w:rPr>
          <w:b/>
          <w:szCs w:val="22"/>
          <w:lang w:val="ru-RU"/>
        </w:rPr>
        <w:t>ТЕХНОЛОГИ</w:t>
      </w:r>
      <w:r>
        <w:rPr>
          <w:b/>
          <w:szCs w:val="22"/>
          <w:lang w:val="ru-RU"/>
        </w:rPr>
        <w:t>И ___________________________</w:t>
      </w:r>
    </w:p>
    <w:p w:rsidR="0090285E" w:rsidRPr="00C567CE" w:rsidRDefault="0090285E" w:rsidP="00B73A43">
      <w:pPr>
        <w:pStyle w:val="af1"/>
        <w:spacing w:line="480" w:lineRule="auto"/>
        <w:rPr>
          <w:color w:val="auto"/>
          <w:sz w:val="22"/>
          <w:szCs w:val="22"/>
          <w:lang w:val="ru-RU"/>
        </w:rPr>
      </w:pPr>
      <w:r w:rsidRPr="00C567CE">
        <w:rPr>
          <w:color w:val="auto"/>
          <w:sz w:val="22"/>
          <w:szCs w:val="22"/>
          <w:lang w:val="ru-RU"/>
        </w:rPr>
        <w:t xml:space="preserve">компании </w:t>
      </w:r>
      <w:r>
        <w:rPr>
          <w:color w:val="auto"/>
          <w:sz w:val="22"/>
          <w:szCs w:val="22"/>
          <w:lang w:val="ru-RU"/>
        </w:rPr>
        <w:t>"_____________________"</w:t>
      </w:r>
    </w:p>
    <w:p w:rsidR="0090285E" w:rsidRDefault="0090285E" w:rsidP="00B73A43">
      <w:pPr>
        <w:pStyle w:val="af1"/>
        <w:spacing w:line="480" w:lineRule="auto"/>
        <w:rPr>
          <w:color w:val="auto"/>
          <w:sz w:val="22"/>
          <w:szCs w:val="22"/>
          <w:lang w:val="ru-RU"/>
        </w:rPr>
      </w:pPr>
    </w:p>
    <w:p w:rsidR="0090285E" w:rsidRDefault="0090285E" w:rsidP="00B73A43">
      <w:pPr>
        <w:pStyle w:val="af1"/>
        <w:spacing w:line="480" w:lineRule="auto"/>
        <w:rPr>
          <w:color w:val="auto"/>
          <w:sz w:val="22"/>
          <w:szCs w:val="22"/>
          <w:lang w:val="ru-RU"/>
        </w:rPr>
      </w:pPr>
    </w:p>
    <w:p w:rsidR="0090285E" w:rsidRDefault="0090285E" w:rsidP="00B73A43">
      <w:pPr>
        <w:pStyle w:val="af1"/>
        <w:spacing w:line="480" w:lineRule="auto"/>
        <w:rPr>
          <w:color w:val="auto"/>
          <w:sz w:val="22"/>
          <w:szCs w:val="22"/>
          <w:lang w:val="ru-RU"/>
        </w:rPr>
      </w:pPr>
    </w:p>
    <w:p w:rsidR="0090285E" w:rsidRDefault="0090285E" w:rsidP="00B73A43">
      <w:pPr>
        <w:pStyle w:val="af1"/>
        <w:spacing w:line="480" w:lineRule="auto"/>
        <w:rPr>
          <w:color w:val="auto"/>
          <w:sz w:val="22"/>
          <w:szCs w:val="22"/>
          <w:lang w:val="ru-RU"/>
        </w:rPr>
      </w:pPr>
    </w:p>
    <w:p w:rsidR="0090285E" w:rsidRDefault="0090285E" w:rsidP="00B73A43">
      <w:pPr>
        <w:pStyle w:val="af1"/>
        <w:spacing w:line="480" w:lineRule="auto"/>
        <w:rPr>
          <w:color w:val="auto"/>
          <w:sz w:val="22"/>
          <w:szCs w:val="22"/>
          <w:lang w:val="ru-RU"/>
        </w:rPr>
      </w:pPr>
    </w:p>
    <w:p w:rsidR="0090285E" w:rsidRDefault="0090285E" w:rsidP="00B73A43">
      <w:pPr>
        <w:pStyle w:val="af1"/>
        <w:spacing w:line="480" w:lineRule="auto"/>
        <w:rPr>
          <w:color w:val="auto"/>
          <w:sz w:val="22"/>
          <w:szCs w:val="22"/>
          <w:lang w:val="ru-RU"/>
        </w:rPr>
      </w:pPr>
    </w:p>
    <w:p w:rsidR="0090285E" w:rsidRDefault="0090285E" w:rsidP="00B73A43">
      <w:pPr>
        <w:pStyle w:val="af1"/>
        <w:spacing w:line="480" w:lineRule="auto"/>
        <w:rPr>
          <w:color w:val="auto"/>
          <w:sz w:val="22"/>
          <w:szCs w:val="22"/>
          <w:lang w:val="ru-RU"/>
        </w:rPr>
      </w:pPr>
    </w:p>
    <w:p w:rsidR="0090285E" w:rsidRPr="00C567CE" w:rsidRDefault="0090285E" w:rsidP="00B73A43">
      <w:pPr>
        <w:pStyle w:val="af1"/>
        <w:spacing w:line="480" w:lineRule="auto"/>
        <w:rPr>
          <w:color w:val="auto"/>
          <w:sz w:val="22"/>
          <w:szCs w:val="22"/>
          <w:lang w:val="ru-RU"/>
        </w:rPr>
      </w:pPr>
    </w:p>
    <w:p w:rsidR="0090285E" w:rsidRDefault="0090285E" w:rsidP="00B73A43">
      <w:pPr>
        <w:pStyle w:val="11"/>
        <w:spacing w:line="360" w:lineRule="auto"/>
        <w:rPr>
          <w:b/>
          <w:lang w:val="ru-RU"/>
        </w:rPr>
      </w:pPr>
      <w:r w:rsidRPr="00C567CE">
        <w:rPr>
          <w:b/>
          <w:lang w:val="ru-RU"/>
        </w:rPr>
        <w:lastRenderedPageBreak/>
        <w:t>СОГЛАШЕНИЕ О ПОДГОТОВКЕ ПАКЕТА ДОКУМЕНТЦИИ БАЗОВОГО ПРОЕКТА</w:t>
      </w:r>
    </w:p>
    <w:p w:rsidR="0090285E" w:rsidRPr="00F17364" w:rsidRDefault="0090285E" w:rsidP="00F17364">
      <w:pPr>
        <w:rPr>
          <w:lang w:val="ru-RU"/>
        </w:rPr>
      </w:pPr>
    </w:p>
    <w:p w:rsidR="0090285E" w:rsidRPr="00C567CE" w:rsidRDefault="0090285E" w:rsidP="00B73A43">
      <w:pPr>
        <w:suppressAutoHyphens/>
        <w:spacing w:line="360" w:lineRule="auto"/>
        <w:jc w:val="both"/>
        <w:rPr>
          <w:szCs w:val="22"/>
          <w:lang w:val="ru-RU"/>
        </w:rPr>
      </w:pPr>
      <w:r w:rsidRPr="00C567CE">
        <w:rPr>
          <w:szCs w:val="22"/>
          <w:lang w:val="ru-RU"/>
        </w:rPr>
        <w:t>Настоящее СОГЛАШЕНИЕ (далее "СОГЛАШЕНИЕ") с ДАТОЙ ВСТУПЛЕНИЯ В СИЛУ, определенной в ЛИЦЕНЗИОННОМ СОГЛАШЕНИИ, заключенн</w:t>
      </w:r>
      <w:r>
        <w:rPr>
          <w:szCs w:val="22"/>
          <w:lang w:val="ru-RU"/>
        </w:rPr>
        <w:t>ое</w:t>
      </w:r>
      <w:r w:rsidRPr="00C567CE">
        <w:rPr>
          <w:szCs w:val="22"/>
          <w:lang w:val="ru-RU"/>
        </w:rPr>
        <w:t xml:space="preserve"> между "</w:t>
      </w:r>
      <w:r w:rsidRPr="00C567CE">
        <w:rPr>
          <w:rFonts w:cs="Arial"/>
          <w:szCs w:val="22"/>
          <w:lang w:val="ru-RU"/>
        </w:rPr>
        <w:t>"</w:t>
      </w:r>
      <w:r w:rsidRPr="00C567CE">
        <w:rPr>
          <w:szCs w:val="22"/>
          <w:lang w:val="ru-RU"/>
        </w:rPr>
        <w:t>ОАО "СЛАВНЕФТЬ-ЯНОС"</w:t>
      </w:r>
      <w:r w:rsidRPr="00C567CE">
        <w:rPr>
          <w:rFonts w:cs="Arial"/>
          <w:szCs w:val="22"/>
          <w:lang w:val="ru-RU"/>
        </w:rPr>
        <w:t xml:space="preserve"> </w:t>
      </w:r>
      <w:r w:rsidRPr="00C567CE">
        <w:rPr>
          <w:szCs w:val="22"/>
          <w:lang w:val="ru-RU"/>
        </w:rPr>
        <w:t xml:space="preserve">("ЯНОС"), зарегистрированным и действующим в соответствии с законами России, в лице Генерального директора </w:t>
      </w:r>
      <w:r>
        <w:rPr>
          <w:szCs w:val="22"/>
          <w:lang w:val="ru-RU"/>
        </w:rPr>
        <w:t>Николая</w:t>
      </w:r>
      <w:r w:rsidRPr="00F17364">
        <w:rPr>
          <w:szCs w:val="22"/>
          <w:lang w:val="ru-RU"/>
        </w:rPr>
        <w:t xml:space="preserve"> Владимирович</w:t>
      </w:r>
      <w:r w:rsidRPr="00C567CE">
        <w:rPr>
          <w:szCs w:val="22"/>
          <w:lang w:val="ru-RU"/>
        </w:rPr>
        <w:t xml:space="preserve">а </w:t>
      </w:r>
      <w:r>
        <w:rPr>
          <w:szCs w:val="22"/>
          <w:lang w:val="ru-RU"/>
        </w:rPr>
        <w:t>Карпова</w:t>
      </w:r>
      <w:r w:rsidRPr="00C567CE">
        <w:rPr>
          <w:szCs w:val="22"/>
          <w:lang w:val="ru-RU"/>
        </w:rPr>
        <w:t xml:space="preserve">, действующего на основании Устава, и </w:t>
      </w:r>
      <w:r>
        <w:rPr>
          <w:szCs w:val="22"/>
          <w:lang w:val="ru-RU"/>
        </w:rPr>
        <w:t>________________</w:t>
      </w:r>
      <w:r w:rsidRPr="00C567CE">
        <w:rPr>
          <w:szCs w:val="22"/>
          <w:lang w:val="ru-RU"/>
        </w:rPr>
        <w:t>("</w:t>
      </w:r>
      <w:r>
        <w:rPr>
          <w:szCs w:val="22"/>
          <w:lang w:val="ru-RU"/>
        </w:rPr>
        <w:t>______(КОМПАНИЯ)_________</w:t>
      </w:r>
      <w:r w:rsidRPr="00C567CE">
        <w:rPr>
          <w:szCs w:val="22"/>
          <w:lang w:val="ru-RU"/>
        </w:rPr>
        <w:t xml:space="preserve">"), </w:t>
      </w:r>
      <w:r>
        <w:rPr>
          <w:szCs w:val="22"/>
          <w:lang w:val="ru-RU"/>
        </w:rPr>
        <w:t>__________________________________</w:t>
      </w:r>
      <w:r w:rsidRPr="00C567CE">
        <w:rPr>
          <w:szCs w:val="22"/>
          <w:lang w:val="ru-RU"/>
        </w:rPr>
        <w:t xml:space="preserve"> </w:t>
      </w:r>
      <w:r>
        <w:rPr>
          <w:szCs w:val="22"/>
          <w:lang w:val="ru-RU"/>
        </w:rPr>
        <w:t>_______________________________</w:t>
      </w:r>
      <w:r w:rsidRPr="00C567CE">
        <w:rPr>
          <w:szCs w:val="22"/>
          <w:lang w:val="ru-RU"/>
        </w:rPr>
        <w:t xml:space="preserve"> в лице </w:t>
      </w:r>
      <w:r>
        <w:rPr>
          <w:szCs w:val="22"/>
          <w:lang w:val="ru-RU"/>
        </w:rPr>
        <w:t>______________________</w:t>
      </w:r>
      <w:r w:rsidRPr="00C567CE">
        <w:rPr>
          <w:szCs w:val="22"/>
          <w:lang w:val="ru-RU"/>
        </w:rPr>
        <w:t>действующего на основании Устава.</w:t>
      </w:r>
    </w:p>
    <w:p w:rsidR="0090285E" w:rsidRPr="00C567CE" w:rsidRDefault="0090285E" w:rsidP="00B73A43">
      <w:pPr>
        <w:spacing w:line="360" w:lineRule="auto"/>
        <w:jc w:val="both"/>
        <w:rPr>
          <w:szCs w:val="22"/>
          <w:lang w:val="ru-RU"/>
        </w:rPr>
      </w:pPr>
      <w:r w:rsidRPr="00C567CE">
        <w:rPr>
          <w:szCs w:val="22"/>
          <w:lang w:val="ru-RU"/>
        </w:rPr>
        <w:t>и</w:t>
      </w:r>
    </w:p>
    <w:p w:rsidR="0090285E" w:rsidRPr="00C567CE" w:rsidRDefault="0090285E" w:rsidP="00B73A43">
      <w:pPr>
        <w:suppressAutoHyphens/>
        <w:spacing w:line="360" w:lineRule="auto"/>
        <w:jc w:val="both"/>
        <w:rPr>
          <w:szCs w:val="22"/>
          <w:lang w:val="ru-RU"/>
        </w:rPr>
      </w:pPr>
      <w:r w:rsidRPr="00C567CE">
        <w:rPr>
          <w:szCs w:val="22"/>
          <w:lang w:val="ru-RU"/>
        </w:rPr>
        <w:t xml:space="preserve">ПОСКОЛЬКУ </w:t>
      </w:r>
      <w:r w:rsidRPr="00C567CE">
        <w:rPr>
          <w:bCs/>
          <w:szCs w:val="22"/>
          <w:lang w:val="ru-RU"/>
        </w:rPr>
        <w:t>ЯНОС</w:t>
      </w:r>
      <w:r w:rsidRPr="00C567CE">
        <w:rPr>
          <w:szCs w:val="22"/>
          <w:lang w:val="ru-RU"/>
        </w:rPr>
        <w:t xml:space="preserve"> и </w:t>
      </w:r>
      <w:r>
        <w:rPr>
          <w:szCs w:val="22"/>
          <w:lang w:val="ru-RU"/>
        </w:rPr>
        <w:t>______(КОМПАНИЯ)_________</w:t>
      </w:r>
      <w:r w:rsidRPr="00C567CE">
        <w:rPr>
          <w:szCs w:val="22"/>
          <w:lang w:val="ru-RU"/>
        </w:rPr>
        <w:t xml:space="preserve"> также </w:t>
      </w:r>
      <w:r w:rsidRPr="00D60EF1">
        <w:rPr>
          <w:szCs w:val="22"/>
          <w:lang w:val="ru-RU"/>
        </w:rPr>
        <w:t>заключат</w:t>
      </w:r>
      <w:r w:rsidRPr="00C567CE">
        <w:rPr>
          <w:szCs w:val="22"/>
          <w:lang w:val="ru-RU"/>
        </w:rPr>
        <w:t xml:space="preserve"> ЛИЦЕНЗИОННОЕ СОГЛАШЕНИЕ (определенн</w:t>
      </w:r>
      <w:r w:rsidRPr="00D60EF1">
        <w:rPr>
          <w:szCs w:val="22"/>
          <w:lang w:val="ru-RU"/>
        </w:rPr>
        <w:t>ое</w:t>
      </w:r>
      <w:r w:rsidRPr="00C567CE">
        <w:rPr>
          <w:szCs w:val="22"/>
          <w:lang w:val="ru-RU"/>
        </w:rPr>
        <w:t xml:space="preserve"> ниже) касающиеся  использования ПРОЦЕСС</w:t>
      </w:r>
      <w:r>
        <w:rPr>
          <w:szCs w:val="22"/>
          <w:lang w:val="ru-RU"/>
        </w:rPr>
        <w:t>А</w:t>
      </w:r>
      <w:r w:rsidRPr="00C567CE">
        <w:rPr>
          <w:szCs w:val="22"/>
          <w:lang w:val="ru-RU"/>
        </w:rPr>
        <w:t xml:space="preserve"> </w:t>
      </w:r>
      <w:r>
        <w:rPr>
          <w:szCs w:val="22"/>
          <w:lang w:val="ru-RU"/>
        </w:rPr>
        <w:t>______________</w:t>
      </w:r>
      <w:r w:rsidRPr="00C567CE">
        <w:rPr>
          <w:szCs w:val="22"/>
          <w:lang w:val="ru-RU"/>
        </w:rPr>
        <w:t xml:space="preserve"> и их собственного запатентованного КАТАЛИЗАТОРА (эти термины также определены в ЛИЦЕНЗИОННОМ СОГЛАШЕНИИ) на УСТАНОВКУ (термин определен в ЛИЦЕНЗИОННОМ СОГЛАШЕНИИ), которая будет эксплуатироваться на</w:t>
      </w:r>
      <w:r w:rsidRPr="00D60EF1">
        <w:rPr>
          <w:szCs w:val="22"/>
          <w:lang w:val="ru-RU"/>
        </w:rPr>
        <w:t xml:space="preserve"> нефтеперерабатывающем заводе ЯНОС</w:t>
      </w:r>
      <w:r w:rsidRPr="00C567CE">
        <w:rPr>
          <w:szCs w:val="22"/>
          <w:lang w:val="ru-RU"/>
        </w:rPr>
        <w:t xml:space="preserve"> </w:t>
      </w:r>
      <w:r w:rsidRPr="00C567CE">
        <w:rPr>
          <w:bCs/>
          <w:szCs w:val="22"/>
          <w:lang w:val="ru-RU"/>
        </w:rPr>
        <w:t>в г. Ярославле, Россия</w:t>
      </w:r>
      <w:r w:rsidRPr="00C567CE">
        <w:rPr>
          <w:szCs w:val="22"/>
          <w:lang w:val="ru-RU"/>
        </w:rPr>
        <w:t>; и</w:t>
      </w:r>
    </w:p>
    <w:p w:rsidR="0090285E" w:rsidRPr="00C567CE" w:rsidRDefault="0090285E" w:rsidP="00B73A43">
      <w:pPr>
        <w:suppressAutoHyphens/>
        <w:spacing w:line="360" w:lineRule="auto"/>
        <w:jc w:val="both"/>
        <w:rPr>
          <w:szCs w:val="22"/>
          <w:lang w:val="ru-RU"/>
        </w:rPr>
      </w:pPr>
      <w:r w:rsidRPr="00C567CE">
        <w:rPr>
          <w:szCs w:val="22"/>
          <w:lang w:val="ru-RU"/>
        </w:rPr>
        <w:t xml:space="preserve">ПОСКОЛЬКУ </w:t>
      </w:r>
      <w:r w:rsidRPr="00C567CE">
        <w:rPr>
          <w:bCs/>
          <w:szCs w:val="22"/>
          <w:lang w:val="ru-RU"/>
        </w:rPr>
        <w:t>ЯНО</w:t>
      </w:r>
      <w:r>
        <w:rPr>
          <w:bCs/>
          <w:szCs w:val="22"/>
          <w:lang w:val="ru-RU"/>
        </w:rPr>
        <w:t>С</w:t>
      </w:r>
      <w:r w:rsidRPr="00C567CE">
        <w:rPr>
          <w:bCs/>
          <w:szCs w:val="22"/>
          <w:lang w:val="ru-RU"/>
        </w:rPr>
        <w:t xml:space="preserve"> </w:t>
      </w:r>
      <w:r w:rsidRPr="00C567CE">
        <w:rPr>
          <w:szCs w:val="22"/>
          <w:lang w:val="ru-RU"/>
        </w:rPr>
        <w:t>выражает желание получить определенные У</w:t>
      </w:r>
      <w:r>
        <w:rPr>
          <w:szCs w:val="22"/>
          <w:lang w:val="ru-RU"/>
        </w:rPr>
        <w:t>СЛУГИ</w:t>
      </w:r>
      <w:r w:rsidRPr="00C567CE">
        <w:rPr>
          <w:szCs w:val="22"/>
          <w:lang w:val="ru-RU"/>
        </w:rPr>
        <w:t xml:space="preserve"> от </w:t>
      </w:r>
      <w:r>
        <w:rPr>
          <w:szCs w:val="22"/>
          <w:lang w:val="ru-RU"/>
        </w:rPr>
        <w:t>______(КОМПАНИЯ)_________</w:t>
      </w:r>
      <w:r w:rsidRPr="00C567CE">
        <w:rPr>
          <w:szCs w:val="22"/>
          <w:lang w:val="ru-RU"/>
        </w:rPr>
        <w:t xml:space="preserve">, относящиеся к проектированию, а также желает, чтобы </w:t>
      </w:r>
      <w:r>
        <w:rPr>
          <w:szCs w:val="22"/>
          <w:lang w:val="ru-RU"/>
        </w:rPr>
        <w:t>______(КОМПАНИЯ)_________</w:t>
      </w:r>
      <w:r w:rsidRPr="00C567CE">
        <w:rPr>
          <w:szCs w:val="22"/>
          <w:lang w:val="ru-RU"/>
        </w:rPr>
        <w:t xml:space="preserve"> оказала ЯНОС услуги в своем головном офисе во время детального проектирования УСТАНОВКИ, и </w:t>
      </w:r>
      <w:r>
        <w:rPr>
          <w:szCs w:val="22"/>
          <w:lang w:val="ru-RU"/>
        </w:rPr>
        <w:t>______(КОМПАНИЯ)_________</w:t>
      </w:r>
      <w:r w:rsidRPr="00C567CE">
        <w:rPr>
          <w:szCs w:val="22"/>
          <w:lang w:val="ru-RU"/>
        </w:rPr>
        <w:t xml:space="preserve"> соглашается оказать такие Услуги в соответствии с условиями, которые определены далее в настоящем СОГЛАШЕНИИ и приложениях к нему;</w:t>
      </w:r>
    </w:p>
    <w:p w:rsidR="0090285E" w:rsidRDefault="0090285E" w:rsidP="00B73A43">
      <w:pPr>
        <w:pStyle w:val="23"/>
        <w:rPr>
          <w:szCs w:val="22"/>
          <w:lang w:val="ru-RU"/>
        </w:rPr>
      </w:pPr>
      <w:r w:rsidRPr="00C567CE">
        <w:rPr>
          <w:szCs w:val="22"/>
          <w:lang w:val="ru-RU"/>
        </w:rPr>
        <w:t xml:space="preserve">ПОСТОЛЬКУ, учитывая содержащиеся здесь взаимные обязательства и договоренности, </w:t>
      </w:r>
      <w:r w:rsidRPr="00C567CE">
        <w:rPr>
          <w:bCs/>
          <w:szCs w:val="22"/>
          <w:lang w:val="ru-RU"/>
        </w:rPr>
        <w:t>С</w:t>
      </w:r>
      <w:r>
        <w:rPr>
          <w:bCs/>
          <w:szCs w:val="22"/>
          <w:lang w:val="ru-RU"/>
        </w:rPr>
        <w:t>тороны</w:t>
      </w:r>
      <w:r w:rsidRPr="00C567CE">
        <w:rPr>
          <w:szCs w:val="22"/>
          <w:lang w:val="ru-RU"/>
        </w:rPr>
        <w:t xml:space="preserve"> договорились о нижеследующем:</w:t>
      </w:r>
    </w:p>
    <w:p w:rsidR="0090285E" w:rsidRPr="00C567CE" w:rsidRDefault="0090285E" w:rsidP="00B73A43">
      <w:pPr>
        <w:pStyle w:val="23"/>
        <w:rPr>
          <w:szCs w:val="22"/>
          <w:lang w:val="ru-RU"/>
        </w:rPr>
      </w:pPr>
    </w:p>
    <w:p w:rsidR="0090285E" w:rsidRPr="00C567CE" w:rsidRDefault="0090285E" w:rsidP="00B73A43">
      <w:pPr>
        <w:keepNext/>
        <w:numPr>
          <w:ilvl w:val="0"/>
          <w:numId w:val="2"/>
        </w:numPr>
        <w:spacing w:line="360" w:lineRule="auto"/>
        <w:jc w:val="both"/>
        <w:outlineLvl w:val="0"/>
        <w:rPr>
          <w:b/>
          <w:szCs w:val="22"/>
        </w:rPr>
      </w:pPr>
      <w:bookmarkStart w:id="0" w:name="_Toc350233802"/>
      <w:bookmarkStart w:id="1" w:name="_Toc350234294"/>
      <w:bookmarkStart w:id="2" w:name="_Toc430678072"/>
      <w:r w:rsidRPr="008526A7">
        <w:rPr>
          <w:b/>
          <w:szCs w:val="22"/>
          <w:lang w:val="ru-RU"/>
        </w:rPr>
        <w:tab/>
      </w:r>
      <w:bookmarkStart w:id="3" w:name="_Ref434630164"/>
      <w:bookmarkStart w:id="4" w:name="_Toc471327059"/>
      <w:bookmarkStart w:id="5" w:name="_Toc471333762"/>
      <w:bookmarkStart w:id="6" w:name="_Toc471334849"/>
      <w:bookmarkStart w:id="7" w:name="_Toc166906751"/>
      <w:bookmarkEnd w:id="0"/>
      <w:bookmarkEnd w:id="1"/>
      <w:bookmarkEnd w:id="2"/>
      <w:r w:rsidRPr="00C567CE">
        <w:rPr>
          <w:b/>
          <w:szCs w:val="22"/>
          <w:u w:val="single"/>
        </w:rPr>
        <w:t>ОПРЕДЕЛЕНИЯ</w:t>
      </w:r>
      <w:bookmarkEnd w:id="3"/>
      <w:bookmarkEnd w:id="4"/>
      <w:bookmarkEnd w:id="5"/>
      <w:bookmarkEnd w:id="6"/>
      <w:bookmarkEnd w:id="7"/>
    </w:p>
    <w:p w:rsidR="0090285E" w:rsidRDefault="0090285E" w:rsidP="00B73A43">
      <w:pPr>
        <w:spacing w:line="360" w:lineRule="auto"/>
        <w:jc w:val="both"/>
        <w:rPr>
          <w:szCs w:val="22"/>
          <w:lang w:val="ru-RU"/>
        </w:rPr>
      </w:pPr>
    </w:p>
    <w:p w:rsidR="0090285E" w:rsidRPr="00C567CE" w:rsidRDefault="0090285E" w:rsidP="00B73A43">
      <w:pPr>
        <w:spacing w:line="360" w:lineRule="auto"/>
        <w:jc w:val="both"/>
        <w:rPr>
          <w:szCs w:val="22"/>
          <w:lang w:val="ru-RU"/>
        </w:rPr>
      </w:pPr>
      <w:r w:rsidRPr="00C567CE">
        <w:rPr>
          <w:szCs w:val="22"/>
          <w:lang w:val="ru-RU"/>
        </w:rPr>
        <w:t xml:space="preserve">Следующие термины: "КОМПАНИЯ", "КАТАЛИЗАТОР", "ДАТА </w:t>
      </w:r>
      <w:r w:rsidRPr="00002048">
        <w:rPr>
          <w:color w:val="000000"/>
          <w:szCs w:val="22"/>
          <w:lang w:val="ru-RU"/>
        </w:rPr>
        <w:t>ВСТУПЛЕНИЯ В СИЛУ", "ИНФОРМАЦИЯ", "ПРОЦЕСС _____________", "СВЯЗАННЫЕ СОГЛАШЕНИЯ", "ГАРАНТИЙНОЕ СОГЛАШЕНИЕ", "СОГЛАШЕНИЕ НА ПОСТАВКУ" И "УСТАНОВКА", которые определены</w:t>
      </w:r>
      <w:r w:rsidRPr="00C567CE">
        <w:rPr>
          <w:szCs w:val="22"/>
          <w:lang w:val="ru-RU"/>
        </w:rPr>
        <w:t xml:space="preserve"> в ЛИЦЕНЗИОННОМ СОГЛАШЕНИИ, имеют значения, указанные в ЛИЦЕНЗИОННОМ СОГЛАШЕНИИ. Будучи использованы в настоящем документе, указанные ниже термины имеют следующие значения:</w:t>
      </w:r>
    </w:p>
    <w:p w:rsidR="0090285E" w:rsidRPr="00C567CE" w:rsidRDefault="0090285E" w:rsidP="00B73A43">
      <w:pPr>
        <w:numPr>
          <w:ilvl w:val="1"/>
          <w:numId w:val="3"/>
        </w:numPr>
        <w:suppressAutoHyphens/>
        <w:spacing w:line="360" w:lineRule="auto"/>
        <w:jc w:val="both"/>
        <w:rPr>
          <w:szCs w:val="22"/>
          <w:lang w:val="ru-RU"/>
        </w:rPr>
      </w:pPr>
      <w:bookmarkStart w:id="8" w:name="_Ref448289682"/>
      <w:r w:rsidRPr="00C567CE">
        <w:rPr>
          <w:szCs w:val="22"/>
          <w:u w:val="single"/>
          <w:lang w:val="ru-RU"/>
        </w:rPr>
        <w:lastRenderedPageBreak/>
        <w:t>"ПОДРЯДЧИК ПО ДЕТАЛЬНОМУ ПРОЕКТИРОВАНИЮ”</w:t>
      </w:r>
      <w:r w:rsidRPr="00D60EF1">
        <w:rPr>
          <w:szCs w:val="22"/>
          <w:lang w:val="ru-RU"/>
        </w:rPr>
        <w:t xml:space="preserve"> означает </w:t>
      </w:r>
      <w:r w:rsidRPr="00153340">
        <w:rPr>
          <w:szCs w:val="22"/>
          <w:lang w:val="ru-RU"/>
        </w:rPr>
        <w:t>ПОДРЯДЧИК</w:t>
      </w:r>
      <w:r w:rsidRPr="00C567CE">
        <w:rPr>
          <w:szCs w:val="22"/>
          <w:lang w:val="ru-RU"/>
        </w:rPr>
        <w:t>А ПО ДЕТАЛЬНОМУ ПРОЕКТИРОВАНИЮ, выбранного ЯНОС для завершения детального проекта УСТАНОВКИ.</w:t>
      </w:r>
    </w:p>
    <w:p w:rsidR="0090285E" w:rsidRPr="00C567CE" w:rsidRDefault="0090285E" w:rsidP="00B73A43">
      <w:pPr>
        <w:numPr>
          <w:ilvl w:val="1"/>
          <w:numId w:val="3"/>
        </w:numPr>
        <w:suppressAutoHyphens/>
        <w:spacing w:line="360" w:lineRule="auto"/>
        <w:jc w:val="both"/>
        <w:rPr>
          <w:szCs w:val="22"/>
          <w:lang w:val="ru-RU"/>
        </w:rPr>
      </w:pPr>
      <w:r w:rsidRPr="00C567CE">
        <w:rPr>
          <w:szCs w:val="22"/>
          <w:lang w:val="ru-RU"/>
        </w:rPr>
        <w:t>“</w:t>
      </w:r>
      <w:r w:rsidRPr="00C567CE">
        <w:rPr>
          <w:rFonts w:cs="Arial"/>
          <w:szCs w:val="22"/>
          <w:u w:val="single"/>
          <w:lang w:val="ru-RU"/>
        </w:rPr>
        <w:t>ИНСТРУКЦИЯ ПО ВЫПОЛНЕНИЮ АНАЛИТИЧЕСКИХ РАБОТ</w:t>
      </w:r>
      <w:r w:rsidRPr="00C567CE">
        <w:rPr>
          <w:szCs w:val="22"/>
          <w:lang w:val="ru-RU"/>
        </w:rPr>
        <w:t xml:space="preserve">” </w:t>
      </w:r>
      <w:bookmarkEnd w:id="8"/>
      <w:r w:rsidRPr="00C567CE">
        <w:rPr>
          <w:szCs w:val="22"/>
          <w:lang w:val="ru-RU"/>
        </w:rPr>
        <w:t>означает инструкцию, в которой описываются основные принципы проведения анализов на УСТАНОВКЕ. В ИНСТРУКЦИИ ПО ВЫПОЛНЕНИЮ АНАЛИТИЧЕСКИХ РАБОТ приводятся рекомендации по выполнению анализов, проведение которых обоснованно необходимо и рекомендуется для обеспечения безопасной и нормальной  работы УСТАНОВКИ.</w:t>
      </w:r>
    </w:p>
    <w:p w:rsidR="0090285E" w:rsidRPr="00C567CE" w:rsidRDefault="0090285E" w:rsidP="00B73A43">
      <w:pPr>
        <w:numPr>
          <w:ilvl w:val="1"/>
          <w:numId w:val="4"/>
        </w:numPr>
        <w:suppressAutoHyphens/>
        <w:spacing w:line="360" w:lineRule="auto"/>
        <w:jc w:val="both"/>
        <w:rPr>
          <w:szCs w:val="22"/>
          <w:lang w:val="ru-RU"/>
        </w:rPr>
      </w:pPr>
      <w:bookmarkStart w:id="9" w:name="_Ref448289709"/>
      <w:r w:rsidRPr="00C567CE">
        <w:rPr>
          <w:szCs w:val="22"/>
          <w:lang w:val="ru-RU"/>
        </w:rPr>
        <w:t>“</w:t>
      </w:r>
      <w:r w:rsidRPr="00C567CE">
        <w:rPr>
          <w:rFonts w:cs="Arial"/>
          <w:szCs w:val="22"/>
          <w:u w:val="single"/>
          <w:lang w:val="ru-RU"/>
        </w:rPr>
        <w:t>ПДБП</w:t>
      </w:r>
      <w:r w:rsidRPr="00C567CE">
        <w:rPr>
          <w:szCs w:val="22"/>
          <w:lang w:val="ru-RU"/>
        </w:rPr>
        <w:t>” представляет собой сокращенное название ПАКЕТА ДОКУМЕНТАЦИИ БАЗОВОГО ПРОЕКТА и, в применении к УСТАНОВКЕ, означает информацию для 1 (одного) расчетного варианта, предоставленную компанией "</w:t>
      </w:r>
      <w:r>
        <w:rPr>
          <w:szCs w:val="22"/>
          <w:lang w:val="ru-RU"/>
        </w:rPr>
        <w:t>______(КОМПАНИЯ)_________</w:t>
      </w:r>
      <w:r w:rsidRPr="00C567CE">
        <w:rPr>
          <w:szCs w:val="22"/>
          <w:lang w:val="ru-RU"/>
        </w:rPr>
        <w:t xml:space="preserve">" и указанную в </w:t>
      </w:r>
      <w:r w:rsidRPr="00002048">
        <w:rPr>
          <w:color w:val="000000"/>
          <w:szCs w:val="22"/>
          <w:lang w:val="ru-RU"/>
        </w:rPr>
        <w:t>Приложении А</w:t>
      </w:r>
      <w:r w:rsidRPr="008526A7">
        <w:rPr>
          <w:color w:val="FF0000"/>
          <w:szCs w:val="22"/>
          <w:lang w:val="ru-RU"/>
        </w:rPr>
        <w:t xml:space="preserve"> </w:t>
      </w:r>
      <w:r w:rsidRPr="00C567CE">
        <w:rPr>
          <w:szCs w:val="22"/>
          <w:lang w:val="ru-RU"/>
        </w:rPr>
        <w:t xml:space="preserve">к настоящему </w:t>
      </w:r>
      <w:r w:rsidRPr="00D60EF1">
        <w:rPr>
          <w:szCs w:val="22"/>
          <w:lang w:val="ru-RU"/>
        </w:rPr>
        <w:t xml:space="preserve">СОГЛАШЕНИЮ </w:t>
      </w:r>
      <w:r w:rsidRPr="00C567CE">
        <w:rPr>
          <w:szCs w:val="22"/>
          <w:lang w:val="ru-RU"/>
        </w:rPr>
        <w:t xml:space="preserve">и являющейся частью этого </w:t>
      </w:r>
      <w:r w:rsidRPr="00D60EF1">
        <w:rPr>
          <w:szCs w:val="22"/>
          <w:lang w:val="ru-RU"/>
        </w:rPr>
        <w:t>СОГЛАШЕНИЯ</w:t>
      </w:r>
      <w:r w:rsidRPr="00C567CE">
        <w:rPr>
          <w:szCs w:val="22"/>
          <w:lang w:val="ru-RU"/>
        </w:rPr>
        <w:t xml:space="preserve">. В ПДБП содержится информация, достаточная для того, чтобы </w:t>
      </w:r>
      <w:r>
        <w:rPr>
          <w:szCs w:val="22"/>
          <w:lang w:val="ru-RU"/>
        </w:rPr>
        <w:t>ПОДРЯДЧИК ПО ДЕТАЛЬНОМУ ПРОЕКТИРОВАНИЮ</w:t>
      </w:r>
      <w:r w:rsidRPr="00C567CE">
        <w:rPr>
          <w:szCs w:val="22"/>
          <w:lang w:val="ru-RU"/>
        </w:rPr>
        <w:t xml:space="preserve"> УСТАНОВКИ</w:t>
      </w:r>
      <w:r>
        <w:rPr>
          <w:szCs w:val="22"/>
          <w:lang w:val="ru-RU"/>
        </w:rPr>
        <w:t xml:space="preserve"> смог приступить к детальному проектированию УСТАНОВКИ</w:t>
      </w:r>
      <w:r w:rsidRPr="00C567CE">
        <w:rPr>
          <w:szCs w:val="22"/>
          <w:lang w:val="ru-RU"/>
        </w:rPr>
        <w:t xml:space="preserve">, с минимальной  потребностью в рассмотрении </w:t>
      </w:r>
      <w:r>
        <w:rPr>
          <w:szCs w:val="22"/>
          <w:lang w:val="ru-RU"/>
        </w:rPr>
        <w:t>______(КОМПАНИЯ)_________</w:t>
      </w:r>
      <w:r w:rsidRPr="00C567CE">
        <w:rPr>
          <w:szCs w:val="22"/>
          <w:lang w:val="ru-RU"/>
        </w:rPr>
        <w:t xml:space="preserve"> или консультациях с </w:t>
      </w:r>
      <w:r>
        <w:rPr>
          <w:szCs w:val="22"/>
          <w:lang w:val="ru-RU"/>
        </w:rPr>
        <w:t>______(КОМПАНИЯ)_________</w:t>
      </w:r>
      <w:r w:rsidRPr="00C567CE">
        <w:rPr>
          <w:szCs w:val="22"/>
          <w:lang w:val="ru-RU"/>
        </w:rPr>
        <w:t xml:space="preserve">. Подготовка ПДБП предполагает сбор Исходных Данных с помощью </w:t>
      </w:r>
      <w:r w:rsidRPr="00C567CE">
        <w:rPr>
          <w:bCs/>
          <w:szCs w:val="22"/>
          <w:lang w:val="ru-RU"/>
        </w:rPr>
        <w:t>ЯНОС</w:t>
      </w:r>
      <w:r w:rsidRPr="00C567CE">
        <w:rPr>
          <w:szCs w:val="22"/>
          <w:lang w:val="ru-RU"/>
        </w:rPr>
        <w:t xml:space="preserve">, касающихся принципиальных решений по эксплуатации и особых местных требований к проекту. </w:t>
      </w:r>
      <w:bookmarkEnd w:id="9"/>
      <w:r w:rsidRPr="00C567CE">
        <w:rPr>
          <w:szCs w:val="22"/>
          <w:lang w:val="ru-RU"/>
        </w:rPr>
        <w:t>ПДБП состоит из Пакета Проектной Документации (ППД), включающей расчет реакторов, механическое проектирование внутренних устройств реакторов и тепловой расчет теплообменников высокого давления, ТЕХНОЛОГИЧЕСКОЙ ИНСТРУКЦИИ и ИНСТРУКЦИИ ПО ВЫПОЛНЕНИЮ АНАЛИТИЧЕСКИХ РАБОТ.</w:t>
      </w:r>
    </w:p>
    <w:p w:rsidR="0090285E" w:rsidRPr="00C567CE" w:rsidRDefault="0090285E" w:rsidP="00B73A43">
      <w:pPr>
        <w:numPr>
          <w:ilvl w:val="1"/>
          <w:numId w:val="5"/>
        </w:numPr>
        <w:suppressAutoHyphens/>
        <w:spacing w:line="360" w:lineRule="auto"/>
        <w:jc w:val="both"/>
        <w:rPr>
          <w:szCs w:val="22"/>
          <w:lang w:val="ru-RU"/>
        </w:rPr>
      </w:pPr>
      <w:bookmarkStart w:id="10" w:name="_Ref448289762"/>
      <w:r w:rsidRPr="00C567CE">
        <w:rPr>
          <w:szCs w:val="22"/>
          <w:lang w:val="ru-RU"/>
        </w:rPr>
        <w:t>“</w:t>
      </w:r>
      <w:r w:rsidRPr="00C567CE">
        <w:rPr>
          <w:rFonts w:cs="Arial"/>
          <w:szCs w:val="22"/>
          <w:u w:val="single"/>
          <w:lang w:val="ru-RU"/>
        </w:rPr>
        <w:t>ЛИЦЕНЗИОННОЕ СОГЛАШЕНИЕ</w:t>
      </w:r>
      <w:r w:rsidRPr="00C567CE">
        <w:rPr>
          <w:szCs w:val="22"/>
          <w:lang w:val="ru-RU"/>
        </w:rPr>
        <w:t xml:space="preserve">” означает "ЛИЦЕНЗИОННОЕ СОГЛАШЕНИЕ между </w:t>
      </w:r>
      <w:r w:rsidRPr="00C567CE">
        <w:rPr>
          <w:rFonts w:cs="Arial"/>
          <w:szCs w:val="22"/>
          <w:lang w:val="ru-RU"/>
        </w:rPr>
        <w:t>"ОАО "Славнефть-ЯНОС"</w:t>
      </w:r>
      <w:r w:rsidRPr="00C567CE">
        <w:rPr>
          <w:szCs w:val="22"/>
          <w:lang w:val="ru-RU"/>
        </w:rPr>
        <w:t xml:space="preserve"> и </w:t>
      </w:r>
      <w:r>
        <w:rPr>
          <w:szCs w:val="22"/>
          <w:lang w:val="ru-RU"/>
        </w:rPr>
        <w:t>______(компания)_________</w:t>
      </w:r>
      <w:r w:rsidRPr="00C567CE">
        <w:rPr>
          <w:szCs w:val="22"/>
          <w:lang w:val="ru-RU"/>
        </w:rPr>
        <w:t>в отнош</w:t>
      </w:r>
      <w:r>
        <w:rPr>
          <w:szCs w:val="22"/>
          <w:lang w:val="ru-RU"/>
        </w:rPr>
        <w:t>ении в отношении технологического</w:t>
      </w:r>
      <w:r w:rsidRPr="00C567CE">
        <w:rPr>
          <w:szCs w:val="22"/>
          <w:lang w:val="ru-RU"/>
        </w:rPr>
        <w:t xml:space="preserve"> </w:t>
      </w:r>
      <w:r>
        <w:rPr>
          <w:szCs w:val="22"/>
          <w:lang w:val="ru-RU"/>
        </w:rPr>
        <w:t>ПРОЦЕССА_____________________________</w:t>
      </w:r>
      <w:r w:rsidRPr="00C567CE">
        <w:rPr>
          <w:szCs w:val="22"/>
          <w:lang w:val="ru-RU"/>
        </w:rPr>
        <w:t>, лицензируем</w:t>
      </w:r>
      <w:r>
        <w:rPr>
          <w:szCs w:val="22"/>
          <w:lang w:val="ru-RU"/>
        </w:rPr>
        <w:t>ого</w:t>
      </w:r>
      <w:r w:rsidRPr="00C567CE">
        <w:rPr>
          <w:szCs w:val="22"/>
          <w:lang w:val="ru-RU"/>
        </w:rPr>
        <w:t xml:space="preserve"> "</w:t>
      </w:r>
      <w:r>
        <w:rPr>
          <w:szCs w:val="22"/>
          <w:lang w:val="ru-RU"/>
        </w:rPr>
        <w:t>______(КОМПАНИЯ)_________</w:t>
      </w:r>
      <w:r w:rsidRPr="00C567CE">
        <w:rPr>
          <w:szCs w:val="22"/>
          <w:lang w:val="ru-RU"/>
        </w:rPr>
        <w:t>" заключенное  одновременно с данным СОГЛАШЕНИЕМ применительно к УСТАНОВКЕ.</w:t>
      </w:r>
      <w:bookmarkEnd w:id="10"/>
    </w:p>
    <w:p w:rsidR="0090285E" w:rsidRPr="00C567CE" w:rsidRDefault="0090285E" w:rsidP="00B73A43">
      <w:pPr>
        <w:numPr>
          <w:ilvl w:val="1"/>
          <w:numId w:val="6"/>
        </w:numPr>
        <w:suppressAutoHyphens/>
        <w:spacing w:line="360" w:lineRule="auto"/>
        <w:jc w:val="both"/>
        <w:rPr>
          <w:szCs w:val="22"/>
          <w:lang w:val="ru-RU"/>
        </w:rPr>
      </w:pPr>
      <w:bookmarkStart w:id="11" w:name="_Ref448289773"/>
      <w:r w:rsidRPr="00C567CE">
        <w:rPr>
          <w:szCs w:val="22"/>
          <w:lang w:val="ru-RU"/>
        </w:rPr>
        <w:t>“</w:t>
      </w:r>
      <w:r w:rsidRPr="00C567CE">
        <w:rPr>
          <w:rFonts w:cs="Arial"/>
          <w:szCs w:val="22"/>
          <w:u w:val="single"/>
          <w:lang w:val="ru-RU"/>
        </w:rPr>
        <w:t>ТЕХНОЛОГИЧЕСКАЯ ИНСТРУКЦИЯ</w:t>
      </w:r>
      <w:r w:rsidRPr="00C567CE">
        <w:rPr>
          <w:szCs w:val="22"/>
          <w:lang w:val="ru-RU"/>
        </w:rPr>
        <w:t xml:space="preserve">” означает инструкцию, в которой описываются основные принципы работы УСТАНОВКИ. В ТЕХНОЛОГИЧЕСКОЙ ИНСТРУКЦИИ приводятся конкретные данные по технологическим переменным, особенностям регулирования, даются рекомендации по эксплуатации, включая рекомендации по проведению пуска, нормальному ведению процесса, выполнению остановок, по работе с катализатором и его регенерации, а также рекомендации по эксплуатации основного </w:t>
      </w:r>
      <w:r w:rsidRPr="00C567CE">
        <w:rPr>
          <w:szCs w:val="22"/>
          <w:lang w:val="ru-RU"/>
        </w:rPr>
        <w:lastRenderedPageBreak/>
        <w:t xml:space="preserve">оборудования, относящегося к реактору высокого давления и секции фракционирования на УСТАНОВКЕ. </w:t>
      </w:r>
      <w:bookmarkEnd w:id="11"/>
    </w:p>
    <w:p w:rsidR="0090285E" w:rsidRPr="0069547A" w:rsidRDefault="0090285E" w:rsidP="00B73A43">
      <w:pPr>
        <w:numPr>
          <w:ilvl w:val="1"/>
          <w:numId w:val="7"/>
        </w:numPr>
        <w:suppressAutoHyphens/>
        <w:spacing w:line="360" w:lineRule="auto"/>
        <w:jc w:val="both"/>
        <w:rPr>
          <w:color w:val="000000"/>
          <w:szCs w:val="22"/>
          <w:lang w:val="ru-RU"/>
        </w:rPr>
      </w:pPr>
      <w:bookmarkStart w:id="12" w:name="_Ref448289819"/>
      <w:r w:rsidRPr="0069547A">
        <w:rPr>
          <w:color w:val="000000"/>
          <w:szCs w:val="22"/>
          <w:lang w:val="ru-RU"/>
        </w:rPr>
        <w:t>“</w:t>
      </w:r>
      <w:r w:rsidRPr="0069547A">
        <w:rPr>
          <w:rFonts w:cs="Arial"/>
          <w:color w:val="000000"/>
          <w:szCs w:val="22"/>
          <w:u w:val="single"/>
          <w:lang w:val="ru-RU"/>
        </w:rPr>
        <w:t>УСЛУГИ</w:t>
      </w:r>
      <w:r w:rsidRPr="0069547A">
        <w:rPr>
          <w:color w:val="000000"/>
          <w:szCs w:val="22"/>
          <w:lang w:val="ru-RU"/>
        </w:rPr>
        <w:t>” имеет значение, указанное далее в Параграфе 2.1.</w:t>
      </w:r>
      <w:bookmarkEnd w:id="12"/>
    </w:p>
    <w:p w:rsidR="0090285E" w:rsidRPr="0069547A" w:rsidRDefault="0090285E" w:rsidP="00B73A43">
      <w:pPr>
        <w:numPr>
          <w:ilvl w:val="1"/>
          <w:numId w:val="7"/>
        </w:numPr>
        <w:suppressAutoHyphens/>
        <w:spacing w:line="360" w:lineRule="auto"/>
        <w:jc w:val="both"/>
        <w:rPr>
          <w:color w:val="000000"/>
          <w:szCs w:val="22"/>
          <w:lang w:val="ru-RU"/>
        </w:rPr>
      </w:pPr>
      <w:r w:rsidRPr="0069547A">
        <w:rPr>
          <w:color w:val="000000"/>
          <w:szCs w:val="22"/>
          <w:lang w:val="ru-RU"/>
        </w:rPr>
        <w:t>“</w:t>
      </w:r>
      <w:r w:rsidRPr="0069547A">
        <w:rPr>
          <w:color w:val="000000"/>
          <w:szCs w:val="22"/>
          <w:u w:val="single"/>
          <w:lang w:val="ru-RU"/>
        </w:rPr>
        <w:t>УСТАНОВКА</w:t>
      </w:r>
      <w:r w:rsidRPr="0069547A">
        <w:rPr>
          <w:color w:val="000000"/>
          <w:szCs w:val="22"/>
          <w:lang w:val="ru-RU"/>
        </w:rPr>
        <w:t>” в совокупности означает принадлежащую "ЯНОС" Установку замедленного коксования, которая  расположена на нефтеперерабатывающем заводе ЯНОС в г. Ярославле.</w:t>
      </w:r>
    </w:p>
    <w:p w:rsidR="0090285E" w:rsidRPr="00C567CE" w:rsidRDefault="0090285E" w:rsidP="00B73A43">
      <w:pPr>
        <w:suppressAutoHyphens/>
        <w:spacing w:line="360" w:lineRule="auto"/>
        <w:jc w:val="both"/>
        <w:rPr>
          <w:szCs w:val="22"/>
          <w:lang w:val="ru-RU"/>
        </w:rPr>
      </w:pPr>
    </w:p>
    <w:p w:rsidR="0090285E" w:rsidRPr="00C567CE" w:rsidRDefault="0090285E" w:rsidP="00B73A43">
      <w:pPr>
        <w:keepNext/>
        <w:numPr>
          <w:ilvl w:val="0"/>
          <w:numId w:val="8"/>
        </w:numPr>
        <w:spacing w:line="360" w:lineRule="auto"/>
        <w:jc w:val="both"/>
        <w:rPr>
          <w:b/>
          <w:szCs w:val="22"/>
          <w:lang w:val="ru-RU"/>
        </w:rPr>
      </w:pPr>
      <w:bookmarkStart w:id="13" w:name="_Toc430678088"/>
      <w:bookmarkStart w:id="14" w:name="_Ref434629994"/>
      <w:bookmarkStart w:id="15" w:name="_Ref434630018"/>
      <w:bookmarkStart w:id="16" w:name="_Ref434630061"/>
      <w:bookmarkStart w:id="17" w:name="_Ref434630142"/>
      <w:bookmarkStart w:id="18" w:name="_Ref434630207"/>
      <w:bookmarkStart w:id="19" w:name="_Ref434630235"/>
      <w:bookmarkStart w:id="20" w:name="_Ref434630265"/>
      <w:bookmarkStart w:id="21" w:name="_Ref448289865"/>
      <w:r w:rsidRPr="00C567CE">
        <w:rPr>
          <w:b/>
          <w:szCs w:val="22"/>
          <w:u w:val="single"/>
          <w:lang w:val="ru-RU"/>
        </w:rPr>
        <w:t xml:space="preserve"> </w:t>
      </w:r>
      <w:bookmarkStart w:id="22" w:name="_Toc166906759"/>
      <w:bookmarkEnd w:id="13"/>
      <w:bookmarkEnd w:id="14"/>
      <w:bookmarkEnd w:id="15"/>
      <w:bookmarkEnd w:id="16"/>
      <w:bookmarkEnd w:id="17"/>
      <w:bookmarkEnd w:id="18"/>
      <w:bookmarkEnd w:id="19"/>
      <w:bookmarkEnd w:id="20"/>
      <w:bookmarkEnd w:id="21"/>
      <w:r w:rsidRPr="008526A7">
        <w:rPr>
          <w:b/>
          <w:szCs w:val="22"/>
          <w:lang w:val="ru-RU"/>
        </w:rPr>
        <w:t xml:space="preserve">           </w:t>
      </w:r>
      <w:r w:rsidRPr="00C567CE">
        <w:rPr>
          <w:b/>
          <w:szCs w:val="22"/>
          <w:u w:val="single"/>
          <w:lang w:val="ru-RU"/>
        </w:rPr>
        <w:t>УСЛУГИ / ПРЕДМЕТ СОГЛАШЕНИЯ</w:t>
      </w:r>
    </w:p>
    <w:bookmarkEnd w:id="22"/>
    <w:p w:rsidR="0090285E" w:rsidRPr="00C567CE" w:rsidRDefault="0090285E" w:rsidP="00B73A43">
      <w:pPr>
        <w:keepNext/>
        <w:spacing w:line="360" w:lineRule="auto"/>
        <w:rPr>
          <w:szCs w:val="22"/>
          <w:lang w:val="ru-RU"/>
        </w:rPr>
      </w:pPr>
    </w:p>
    <w:p w:rsidR="0090285E" w:rsidRPr="00C567CE" w:rsidRDefault="0090285E" w:rsidP="00B73A43">
      <w:pPr>
        <w:numPr>
          <w:ilvl w:val="1"/>
          <w:numId w:val="3"/>
        </w:numPr>
        <w:suppressAutoHyphens/>
        <w:spacing w:line="360" w:lineRule="auto"/>
        <w:jc w:val="both"/>
        <w:rPr>
          <w:szCs w:val="22"/>
          <w:lang w:val="ru-RU"/>
        </w:rPr>
      </w:pPr>
      <w:bookmarkStart w:id="23" w:name="_Ref448289885"/>
      <w:r w:rsidRPr="00C567CE">
        <w:rPr>
          <w:rFonts w:cs="Arial"/>
          <w:szCs w:val="22"/>
          <w:u w:val="single"/>
          <w:lang w:val="ru-RU"/>
        </w:rPr>
        <w:t>Стандартные услуги по проектированию</w:t>
      </w:r>
      <w:r w:rsidRPr="00C567CE">
        <w:rPr>
          <w:szCs w:val="22"/>
          <w:lang w:val="ru-RU"/>
        </w:rPr>
        <w:t xml:space="preserve">. В соответствии с Приложением А к настоящему  СОГЛАШЕНИЮ, являющимся неотъемлемой частью СОГЛАШЕНИЯ, </w:t>
      </w:r>
      <w:r>
        <w:rPr>
          <w:szCs w:val="22"/>
          <w:lang w:val="ru-RU"/>
        </w:rPr>
        <w:t>______(КОМПАНИЯ)_________</w:t>
      </w:r>
      <w:r w:rsidRPr="00C567CE">
        <w:rPr>
          <w:szCs w:val="22"/>
          <w:lang w:val="ru-RU"/>
        </w:rPr>
        <w:t xml:space="preserve"> предоставит </w:t>
      </w:r>
      <w:r w:rsidRPr="00C567CE">
        <w:rPr>
          <w:bCs/>
          <w:szCs w:val="22"/>
          <w:lang w:val="ru-RU"/>
        </w:rPr>
        <w:t>ЯНОС</w:t>
      </w:r>
      <w:r w:rsidRPr="00C567CE">
        <w:rPr>
          <w:szCs w:val="22"/>
          <w:lang w:val="ru-RU"/>
        </w:rPr>
        <w:t xml:space="preserve"> следующие стандартные услуги по проектированию ("УСЛУГИ") в своих головных офисах в </w:t>
      </w:r>
      <w:r>
        <w:rPr>
          <w:szCs w:val="22"/>
          <w:lang w:val="ru-RU"/>
        </w:rPr>
        <w:t>______(страна)______</w:t>
      </w:r>
      <w:r w:rsidRPr="00C567CE">
        <w:rPr>
          <w:szCs w:val="22"/>
          <w:lang w:val="ru-RU"/>
        </w:rPr>
        <w:t>:</w:t>
      </w:r>
      <w:bookmarkEnd w:id="23"/>
      <w:r w:rsidRPr="00C567CE">
        <w:rPr>
          <w:szCs w:val="22"/>
          <w:lang w:val="ru-RU"/>
        </w:rPr>
        <w:t xml:space="preserve">  </w:t>
      </w:r>
    </w:p>
    <w:p w:rsidR="0090285E" w:rsidRPr="00C567CE" w:rsidRDefault="0090285E" w:rsidP="00B73A43">
      <w:pPr>
        <w:numPr>
          <w:ilvl w:val="2"/>
          <w:numId w:val="9"/>
        </w:numPr>
        <w:suppressAutoHyphens/>
        <w:spacing w:line="360" w:lineRule="auto"/>
        <w:jc w:val="both"/>
        <w:rPr>
          <w:szCs w:val="22"/>
          <w:lang w:val="ru-RU"/>
        </w:rPr>
      </w:pPr>
      <w:bookmarkStart w:id="24" w:name="_Ref434630222"/>
      <w:r w:rsidRPr="00C567CE">
        <w:rPr>
          <w:szCs w:val="22"/>
          <w:lang w:val="ru-RU"/>
        </w:rPr>
        <w:t xml:space="preserve">Организует подготовку и представит </w:t>
      </w:r>
      <w:r w:rsidRPr="00C567CE">
        <w:rPr>
          <w:bCs/>
          <w:szCs w:val="22"/>
          <w:lang w:val="ru-RU"/>
        </w:rPr>
        <w:t>ЯНОС</w:t>
      </w:r>
      <w:r w:rsidRPr="00C567CE">
        <w:rPr>
          <w:szCs w:val="22"/>
          <w:lang w:val="ru-RU"/>
        </w:rPr>
        <w:t xml:space="preserve"> ПДБП, в </w:t>
      </w:r>
      <w:r w:rsidR="00BF7DBF">
        <w:rPr>
          <w:szCs w:val="22"/>
          <w:lang w:val="ru-RU"/>
        </w:rPr>
        <w:t xml:space="preserve">соответствии с </w:t>
      </w:r>
      <w:r w:rsidR="0011626B">
        <w:rPr>
          <w:szCs w:val="22"/>
          <w:lang w:val="ru-RU"/>
        </w:rPr>
        <w:t xml:space="preserve">ТЕХНИЧЕСКИМ ЗАДАНИЕМ </w:t>
      </w:r>
      <w:r w:rsidR="00BF7DBF">
        <w:rPr>
          <w:szCs w:val="22"/>
          <w:lang w:val="ru-RU"/>
        </w:rPr>
        <w:t xml:space="preserve">(Приложение </w:t>
      </w:r>
      <w:r w:rsidR="00BF7DBF">
        <w:rPr>
          <w:szCs w:val="22"/>
        </w:rPr>
        <w:t>G</w:t>
      </w:r>
      <w:r w:rsidR="00BF7DBF" w:rsidRPr="00BF7DBF">
        <w:rPr>
          <w:szCs w:val="22"/>
          <w:lang w:val="ru-RU"/>
        </w:rPr>
        <w:t>)</w:t>
      </w:r>
      <w:r w:rsidR="006C0DB1">
        <w:rPr>
          <w:szCs w:val="22"/>
          <w:lang w:val="ru-RU"/>
        </w:rPr>
        <w:t xml:space="preserve">, являющимся неотъемлемой частью настоящего </w:t>
      </w:r>
      <w:r w:rsidR="0011626B">
        <w:rPr>
          <w:szCs w:val="22"/>
          <w:lang w:val="ru-RU"/>
        </w:rPr>
        <w:t>СОГЛАШЕНИЯ</w:t>
      </w:r>
      <w:r w:rsidRPr="00C567CE">
        <w:rPr>
          <w:szCs w:val="22"/>
          <w:lang w:val="ru-RU"/>
        </w:rPr>
        <w:t xml:space="preserve">. Документация ПДБП для УСТАНОВКИ будет предоставлена на английском и русском языках. Сюда включены совещания по рассмотрению ПДБП, включая стартовое совещание в Ярославле, совещание по </w:t>
      </w:r>
      <w:r w:rsidRPr="0069547A">
        <w:rPr>
          <w:color w:val="000000"/>
          <w:szCs w:val="22"/>
          <w:lang w:val="ru-RU"/>
        </w:rPr>
        <w:t>рассмотрению схем технологических потоков в ______(город, страна)______, совещание по рассмотрению технологических схем с трубопроводами и КИП в ______(город, страна)______,  и совещание по рассмотрению окончательного</w:t>
      </w:r>
      <w:r w:rsidRPr="00C567CE">
        <w:rPr>
          <w:szCs w:val="22"/>
          <w:lang w:val="ru-RU"/>
        </w:rPr>
        <w:t xml:space="preserve"> ПДБП (при необходимости) в </w:t>
      </w:r>
      <w:r>
        <w:rPr>
          <w:szCs w:val="22"/>
          <w:lang w:val="ru-RU"/>
        </w:rPr>
        <w:t>______(город, страна)______</w:t>
      </w:r>
      <w:r w:rsidRPr="00C567CE">
        <w:rPr>
          <w:szCs w:val="22"/>
          <w:lang w:val="ru-RU"/>
        </w:rPr>
        <w:t>.</w:t>
      </w:r>
    </w:p>
    <w:p w:rsidR="0090285E" w:rsidRPr="00C567CE" w:rsidRDefault="0090285E" w:rsidP="00B73A43">
      <w:pPr>
        <w:numPr>
          <w:ilvl w:val="2"/>
          <w:numId w:val="9"/>
        </w:numPr>
        <w:suppressAutoHyphens/>
        <w:spacing w:line="360" w:lineRule="auto"/>
        <w:jc w:val="both"/>
        <w:rPr>
          <w:szCs w:val="22"/>
          <w:lang w:val="ru-RU"/>
        </w:rPr>
      </w:pPr>
      <w:r w:rsidRPr="00C567CE">
        <w:rPr>
          <w:szCs w:val="22"/>
          <w:lang w:val="ru-RU"/>
        </w:rPr>
        <w:t xml:space="preserve">Подготовит и представит </w:t>
      </w:r>
      <w:r w:rsidRPr="00C567CE">
        <w:rPr>
          <w:bCs/>
          <w:szCs w:val="22"/>
          <w:lang w:val="ru-RU"/>
        </w:rPr>
        <w:t>ЯНОС</w:t>
      </w:r>
      <w:r w:rsidRPr="00C567CE">
        <w:rPr>
          <w:szCs w:val="22"/>
          <w:lang w:val="ru-RU"/>
        </w:rPr>
        <w:t xml:space="preserve"> ТЕХНОЛОГИЧЕСКУЮ ИНСТРУКЦИЮ и ИНСТРУКЦИЮ ПО ВЫПОЛНЕНИЮ АНАЛИТИЧЕСКИХ РАБОТ в составе ПДБД, для ее использования только на УСТАНОВКЕ;</w:t>
      </w:r>
      <w:bookmarkEnd w:id="24"/>
    </w:p>
    <w:p w:rsidR="0090285E" w:rsidRPr="00A63008" w:rsidRDefault="0090285E" w:rsidP="00B73A43">
      <w:pPr>
        <w:numPr>
          <w:ilvl w:val="2"/>
          <w:numId w:val="10"/>
        </w:numPr>
        <w:suppressAutoHyphens/>
        <w:spacing w:line="360" w:lineRule="auto"/>
        <w:ind w:left="1798" w:hanging="862"/>
        <w:jc w:val="both"/>
        <w:rPr>
          <w:color w:val="000000"/>
          <w:szCs w:val="22"/>
          <w:lang w:val="ru-RU"/>
        </w:rPr>
      </w:pPr>
      <w:r w:rsidRPr="00C567CE">
        <w:rPr>
          <w:szCs w:val="22"/>
          <w:lang w:val="ru-RU"/>
        </w:rPr>
        <w:t>Проведет инструктаж</w:t>
      </w:r>
      <w:r>
        <w:rPr>
          <w:szCs w:val="22"/>
          <w:lang w:val="ru-RU"/>
        </w:rPr>
        <w:t xml:space="preserve"> (обучение)</w:t>
      </w:r>
      <w:r w:rsidRPr="00C567CE">
        <w:rPr>
          <w:szCs w:val="22"/>
          <w:lang w:val="ru-RU"/>
        </w:rPr>
        <w:t xml:space="preserve"> </w:t>
      </w:r>
      <w:r w:rsidR="00BF7DBF">
        <w:rPr>
          <w:szCs w:val="22"/>
          <w:lang w:val="ru-RU"/>
        </w:rPr>
        <w:t>не менее 20</w:t>
      </w:r>
      <w:r w:rsidRPr="00C567CE">
        <w:rPr>
          <w:szCs w:val="22"/>
          <w:lang w:val="ru-RU"/>
        </w:rPr>
        <w:t xml:space="preserve"> сотрудников </w:t>
      </w:r>
      <w:r w:rsidRPr="00C567CE">
        <w:rPr>
          <w:bCs/>
          <w:szCs w:val="22"/>
          <w:lang w:val="ru-RU"/>
        </w:rPr>
        <w:t xml:space="preserve">ЯНОС </w:t>
      </w:r>
      <w:r w:rsidRPr="00C567CE">
        <w:rPr>
          <w:szCs w:val="22"/>
          <w:lang w:val="ru-RU"/>
        </w:rPr>
        <w:t xml:space="preserve">по эксплуатации и выполнению аналитических работ на УСТАНОВКЕ в течение согласованных Сторонами сроков. Если ЯНОС решит, что такое обучение будет проводиться вне головных офисов компании </w:t>
      </w:r>
      <w:r>
        <w:rPr>
          <w:szCs w:val="22"/>
          <w:lang w:val="ru-RU"/>
        </w:rPr>
        <w:t>______(КОМПАНИЯ)_________</w:t>
      </w:r>
      <w:r w:rsidRPr="00C567CE">
        <w:rPr>
          <w:szCs w:val="22"/>
          <w:lang w:val="ru-RU"/>
        </w:rPr>
        <w:t xml:space="preserve">, то его стоимость будет включать дополнительные расходы на переезды и размещение персонала </w:t>
      </w:r>
      <w:r>
        <w:rPr>
          <w:szCs w:val="22"/>
          <w:lang w:val="ru-RU"/>
        </w:rPr>
        <w:t>______(КОМПАНИЯ)_________</w:t>
      </w:r>
      <w:r w:rsidRPr="00C567CE">
        <w:rPr>
          <w:szCs w:val="22"/>
          <w:lang w:val="ru-RU"/>
        </w:rPr>
        <w:t xml:space="preserve">, и, следовательно, такие услуги будут оказаны после подписания </w:t>
      </w:r>
      <w:r w:rsidRPr="00A63008">
        <w:rPr>
          <w:color w:val="000000"/>
          <w:szCs w:val="22"/>
          <w:lang w:val="ru-RU"/>
        </w:rPr>
        <w:t>соответствующего Дополнения к настоящему СОГЛАШЕНИЮ.</w:t>
      </w:r>
    </w:p>
    <w:p w:rsidR="0090285E" w:rsidRDefault="0090285E" w:rsidP="00B73A43">
      <w:pPr>
        <w:numPr>
          <w:ilvl w:val="1"/>
          <w:numId w:val="11"/>
        </w:numPr>
        <w:suppressAutoHyphens/>
        <w:spacing w:line="360" w:lineRule="auto"/>
        <w:jc w:val="both"/>
        <w:rPr>
          <w:szCs w:val="22"/>
          <w:lang w:val="ru-RU"/>
        </w:rPr>
      </w:pPr>
      <w:bookmarkStart w:id="25" w:name="_Ref448290025"/>
      <w:bookmarkStart w:id="26" w:name="_Toc166906769"/>
      <w:bookmarkStart w:id="27" w:name="_Toc350233814"/>
      <w:bookmarkStart w:id="28" w:name="_Toc350234305"/>
      <w:r w:rsidRPr="00C567CE">
        <w:rPr>
          <w:szCs w:val="22"/>
          <w:u w:val="single"/>
          <w:lang w:val="ru-RU"/>
        </w:rPr>
        <w:t>Дополнительные услуги по проектированию</w:t>
      </w:r>
      <w:r w:rsidRPr="00C567CE">
        <w:rPr>
          <w:szCs w:val="22"/>
          <w:lang w:val="ru-RU"/>
        </w:rPr>
        <w:t xml:space="preserve">. </w:t>
      </w:r>
    </w:p>
    <w:p w:rsidR="0090285E" w:rsidRDefault="0090285E" w:rsidP="00423F91">
      <w:pPr>
        <w:suppressAutoHyphens/>
        <w:spacing w:line="360" w:lineRule="auto"/>
        <w:ind w:left="936"/>
        <w:jc w:val="both"/>
        <w:rPr>
          <w:szCs w:val="22"/>
          <w:lang w:val="ru-RU"/>
        </w:rPr>
      </w:pPr>
      <w:r w:rsidRPr="00C567CE">
        <w:rPr>
          <w:szCs w:val="22"/>
          <w:lang w:val="ru-RU"/>
        </w:rPr>
        <w:lastRenderedPageBreak/>
        <w:t xml:space="preserve">По запросу ЯНОС, </w:t>
      </w:r>
      <w:r>
        <w:rPr>
          <w:szCs w:val="22"/>
          <w:lang w:val="ru-RU"/>
        </w:rPr>
        <w:t>______(КОМПАНИЯ)_________</w:t>
      </w:r>
      <w:r w:rsidRPr="00C567CE">
        <w:rPr>
          <w:szCs w:val="22"/>
          <w:lang w:val="ru-RU"/>
        </w:rPr>
        <w:t xml:space="preserve"> окажет Дополнительные услуги по проектированию, касающиеся сопровождения детального проекта, и не вошедшие в </w:t>
      </w:r>
      <w:r w:rsidR="00312EFB">
        <w:rPr>
          <w:szCs w:val="22"/>
          <w:lang w:val="ru-RU"/>
        </w:rPr>
        <w:t>Пункт</w:t>
      </w:r>
      <w:r w:rsidRPr="00C567CE">
        <w:rPr>
          <w:szCs w:val="22"/>
          <w:lang w:val="ru-RU"/>
        </w:rPr>
        <w:t xml:space="preserve"> 2.1 и Приложение А настоящего СОГЛАШЕНИЯ. </w:t>
      </w:r>
    </w:p>
    <w:p w:rsidR="0090285E" w:rsidRDefault="0090285E" w:rsidP="00423F91">
      <w:pPr>
        <w:suppressAutoHyphens/>
        <w:spacing w:line="360" w:lineRule="auto"/>
        <w:ind w:left="936"/>
        <w:jc w:val="both"/>
        <w:rPr>
          <w:szCs w:val="22"/>
          <w:lang w:val="ru-RU"/>
        </w:rPr>
      </w:pPr>
      <w:r w:rsidRPr="00D60EF1">
        <w:rPr>
          <w:szCs w:val="22"/>
          <w:lang w:val="ru-RU"/>
        </w:rPr>
        <w:t xml:space="preserve">К таким услугам </w:t>
      </w:r>
      <w:r w:rsidRPr="00C567CE">
        <w:rPr>
          <w:szCs w:val="22"/>
          <w:lang w:val="ru-RU"/>
        </w:rPr>
        <w:t>относятся и длительнос</w:t>
      </w:r>
      <w:r>
        <w:rPr>
          <w:szCs w:val="22"/>
          <w:lang w:val="ru-RU"/>
        </w:rPr>
        <w:t>ть их составляет:</w:t>
      </w:r>
    </w:p>
    <w:p w:rsidR="0090285E" w:rsidRDefault="0090285E" w:rsidP="00B73A43">
      <w:pPr>
        <w:suppressAutoHyphens/>
        <w:spacing w:line="360" w:lineRule="auto"/>
        <w:ind w:left="936"/>
        <w:jc w:val="both"/>
        <w:rPr>
          <w:szCs w:val="22"/>
          <w:lang w:val="ru-RU"/>
        </w:rPr>
      </w:pPr>
      <w:r w:rsidRPr="00C567CE">
        <w:rPr>
          <w:szCs w:val="22"/>
          <w:lang w:val="ru-RU"/>
        </w:rPr>
        <w:t>-</w:t>
      </w:r>
      <w:r>
        <w:rPr>
          <w:szCs w:val="22"/>
          <w:lang w:val="ru-RU"/>
        </w:rPr>
        <w:t xml:space="preserve"> рассмотрение генплана, разработанного ПОДРЯДЧИКОМ ПО ДЕТАЛЬНОМУ ПРОЕКТИРОВАНИЮ (_____ человеко-часов),</w:t>
      </w:r>
    </w:p>
    <w:p w:rsidR="0090285E" w:rsidRDefault="0090285E" w:rsidP="00B73A43">
      <w:pPr>
        <w:suppressAutoHyphens/>
        <w:spacing w:line="360" w:lineRule="auto"/>
        <w:ind w:left="936"/>
        <w:jc w:val="both"/>
        <w:rPr>
          <w:szCs w:val="22"/>
          <w:lang w:val="ru-RU"/>
        </w:rPr>
      </w:pPr>
      <w:r>
        <w:rPr>
          <w:szCs w:val="22"/>
          <w:lang w:val="ru-RU"/>
        </w:rPr>
        <w:t>- рассмотрение чертежей реакторов и ГСВД,</w:t>
      </w:r>
      <w:r w:rsidRPr="00913B35">
        <w:rPr>
          <w:szCs w:val="22"/>
          <w:lang w:val="ru-RU"/>
        </w:rPr>
        <w:t xml:space="preserve"> </w:t>
      </w:r>
      <w:r>
        <w:rPr>
          <w:szCs w:val="22"/>
          <w:lang w:val="ru-RU"/>
        </w:rPr>
        <w:t>разработанных ПОДРЯДЧИКОМ ПО ДЕТАЛЬНОМУ ПРОЕКТИРОВАНИЮ (______ человеко-часов),</w:t>
      </w:r>
    </w:p>
    <w:p w:rsidR="0090285E" w:rsidRDefault="0090285E" w:rsidP="00B73A43">
      <w:pPr>
        <w:suppressAutoHyphens/>
        <w:spacing w:line="360" w:lineRule="auto"/>
        <w:ind w:left="936"/>
        <w:jc w:val="both"/>
        <w:rPr>
          <w:szCs w:val="22"/>
          <w:lang w:val="ru-RU"/>
        </w:rPr>
      </w:pPr>
      <w:r>
        <w:rPr>
          <w:szCs w:val="22"/>
          <w:lang w:val="ru-RU"/>
        </w:rPr>
        <w:t>- рассмотрение чертежей теплообменников и АВО высокого давления,</w:t>
      </w:r>
      <w:r w:rsidRPr="00913B35">
        <w:rPr>
          <w:szCs w:val="22"/>
          <w:lang w:val="ru-RU"/>
        </w:rPr>
        <w:t xml:space="preserve"> </w:t>
      </w:r>
      <w:r>
        <w:rPr>
          <w:szCs w:val="22"/>
          <w:lang w:val="ru-RU"/>
        </w:rPr>
        <w:t>разработанных ПОДРЯДЧИКОМ ПО ДЕТАЛЬНОМУ ПРОЕКТИРОВАНИЮ (_____ человеко-часов),</w:t>
      </w:r>
    </w:p>
    <w:p w:rsidR="0090285E" w:rsidRDefault="0090285E" w:rsidP="00B73A43">
      <w:pPr>
        <w:suppressAutoHyphens/>
        <w:spacing w:line="360" w:lineRule="auto"/>
        <w:ind w:left="936"/>
        <w:jc w:val="both"/>
        <w:rPr>
          <w:szCs w:val="22"/>
          <w:lang w:val="ru-RU"/>
        </w:rPr>
      </w:pPr>
      <w:r>
        <w:rPr>
          <w:szCs w:val="22"/>
          <w:lang w:val="ru-RU"/>
        </w:rPr>
        <w:t>- рассмотрение документации ПОДРЯДЧИКА ПО ДЕТАЛЬНОМУ ПРОЕКТИРОВАНИЮ на насосы ВД и компрессоры (______ человеко-часов),</w:t>
      </w:r>
    </w:p>
    <w:p w:rsidR="0090285E" w:rsidRDefault="0090285E" w:rsidP="00B73A43">
      <w:pPr>
        <w:suppressAutoHyphens/>
        <w:spacing w:line="360" w:lineRule="auto"/>
        <w:ind w:left="936"/>
        <w:jc w:val="both"/>
        <w:rPr>
          <w:szCs w:val="22"/>
          <w:lang w:val="ru-RU"/>
        </w:rPr>
      </w:pPr>
      <w:r>
        <w:rPr>
          <w:szCs w:val="22"/>
          <w:lang w:val="ru-RU"/>
        </w:rPr>
        <w:t>- рассмотрение чертежей печей ВД, разработанных ПОДРЯДЧИКОМ ПО ДЕТАЛЬНОМУ ПРОЕКТИРОВАНИЮ ( ____ человеко-часов),</w:t>
      </w:r>
    </w:p>
    <w:p w:rsidR="0090285E" w:rsidRDefault="0090285E" w:rsidP="00B73A43">
      <w:pPr>
        <w:suppressAutoHyphens/>
        <w:spacing w:line="360" w:lineRule="auto"/>
        <w:ind w:left="936"/>
        <w:jc w:val="both"/>
        <w:rPr>
          <w:szCs w:val="22"/>
          <w:lang w:val="ru-RU"/>
        </w:rPr>
      </w:pPr>
      <w:r>
        <w:rPr>
          <w:szCs w:val="22"/>
          <w:lang w:val="ru-RU"/>
        </w:rPr>
        <w:t>- рассмотрение документации на трубопроводы ВД,</w:t>
      </w:r>
      <w:r w:rsidRPr="007167C1">
        <w:rPr>
          <w:szCs w:val="22"/>
          <w:lang w:val="ru-RU"/>
        </w:rPr>
        <w:t xml:space="preserve"> </w:t>
      </w:r>
      <w:r>
        <w:rPr>
          <w:szCs w:val="22"/>
          <w:lang w:val="ru-RU"/>
        </w:rPr>
        <w:t>разработанной ПОДРЯДЧИКОМ ПО ДЕТАЛЬНОМУ ПРОЕКТИРОВАНИЮ ( ______ человеко-часов),</w:t>
      </w:r>
    </w:p>
    <w:p w:rsidR="0090285E" w:rsidRDefault="0090285E" w:rsidP="00B73A43">
      <w:pPr>
        <w:suppressAutoHyphens/>
        <w:spacing w:line="360" w:lineRule="auto"/>
        <w:ind w:left="936"/>
        <w:jc w:val="both"/>
        <w:rPr>
          <w:szCs w:val="22"/>
          <w:lang w:val="ru-RU"/>
        </w:rPr>
      </w:pPr>
      <w:r>
        <w:rPr>
          <w:szCs w:val="22"/>
          <w:lang w:val="ru-RU"/>
        </w:rPr>
        <w:t>- рассмотрение документации ПОДРЯДЧИКА ПО ДЕТАЛЬНОМУ ПРОЕКТИРОВАНИЮ на предохранительные клапаны сброса давления ( ___ человеко-часов),</w:t>
      </w:r>
    </w:p>
    <w:p w:rsidR="0090285E" w:rsidRDefault="0090285E" w:rsidP="00B73A43">
      <w:pPr>
        <w:suppressAutoHyphens/>
        <w:spacing w:line="360" w:lineRule="auto"/>
        <w:ind w:left="936"/>
        <w:jc w:val="both"/>
        <w:rPr>
          <w:szCs w:val="22"/>
          <w:lang w:val="ru-RU"/>
        </w:rPr>
      </w:pPr>
      <w:r>
        <w:rPr>
          <w:szCs w:val="22"/>
          <w:lang w:val="ru-RU"/>
        </w:rPr>
        <w:t>- рассмотрение МТС (</w:t>
      </w:r>
      <w:r>
        <w:rPr>
          <w:szCs w:val="22"/>
        </w:rPr>
        <w:t>P</w:t>
      </w:r>
      <w:r w:rsidRPr="00C567CE">
        <w:rPr>
          <w:szCs w:val="22"/>
          <w:lang w:val="ru-RU"/>
        </w:rPr>
        <w:t>&amp;</w:t>
      </w:r>
      <w:r>
        <w:rPr>
          <w:szCs w:val="22"/>
        </w:rPr>
        <w:t>ID</w:t>
      </w:r>
      <w:r w:rsidRPr="00C567CE">
        <w:rPr>
          <w:szCs w:val="22"/>
          <w:lang w:val="ru-RU"/>
        </w:rPr>
        <w:t>)</w:t>
      </w:r>
      <w:r>
        <w:rPr>
          <w:szCs w:val="22"/>
          <w:lang w:val="ru-RU"/>
        </w:rPr>
        <w:t xml:space="preserve"> ( ____ человеко-часов),</w:t>
      </w:r>
    </w:p>
    <w:p w:rsidR="0090285E" w:rsidRPr="00500415" w:rsidRDefault="0090285E" w:rsidP="00B73A43">
      <w:pPr>
        <w:suppressAutoHyphens/>
        <w:spacing w:line="360" w:lineRule="auto"/>
        <w:ind w:left="936"/>
        <w:jc w:val="both"/>
        <w:rPr>
          <w:szCs w:val="22"/>
          <w:lang w:val="ru-RU"/>
        </w:rPr>
      </w:pPr>
      <w:r>
        <w:rPr>
          <w:szCs w:val="22"/>
          <w:lang w:val="ru-RU"/>
        </w:rPr>
        <w:t>- согласование отклонений от базового проекта ( ___ человеко-часов).</w:t>
      </w:r>
    </w:p>
    <w:p w:rsidR="0090285E" w:rsidRPr="00C567CE" w:rsidRDefault="0090285E" w:rsidP="00B73A43">
      <w:pPr>
        <w:suppressAutoHyphens/>
        <w:spacing w:line="360" w:lineRule="auto"/>
        <w:ind w:left="993"/>
        <w:jc w:val="both"/>
        <w:rPr>
          <w:szCs w:val="22"/>
          <w:u w:val="single"/>
          <w:lang w:val="ru-RU"/>
        </w:rPr>
      </w:pPr>
    </w:p>
    <w:p w:rsidR="0090285E" w:rsidRPr="00C567CE" w:rsidRDefault="0090285E" w:rsidP="00B73A43">
      <w:pPr>
        <w:numPr>
          <w:ilvl w:val="0"/>
          <w:numId w:val="11"/>
        </w:numPr>
        <w:suppressAutoHyphens/>
        <w:spacing w:line="360" w:lineRule="auto"/>
        <w:jc w:val="both"/>
        <w:rPr>
          <w:b/>
          <w:szCs w:val="22"/>
          <w:lang w:val="ru-RU"/>
        </w:rPr>
      </w:pPr>
      <w:r w:rsidRPr="00C567CE">
        <w:rPr>
          <w:b/>
          <w:szCs w:val="22"/>
          <w:u w:val="single"/>
          <w:lang w:val="ru-RU"/>
        </w:rPr>
        <w:t xml:space="preserve"> </w:t>
      </w:r>
      <w:r w:rsidRPr="00AE1B62">
        <w:rPr>
          <w:b/>
          <w:szCs w:val="22"/>
          <w:lang w:val="ru-RU"/>
        </w:rPr>
        <w:t xml:space="preserve">       </w:t>
      </w:r>
      <w:r>
        <w:rPr>
          <w:b/>
          <w:szCs w:val="22"/>
          <w:lang w:val="ru-RU"/>
        </w:rPr>
        <w:t xml:space="preserve"> </w:t>
      </w:r>
      <w:r w:rsidRPr="00AE1B62">
        <w:rPr>
          <w:b/>
          <w:szCs w:val="22"/>
          <w:lang w:val="ru-RU"/>
        </w:rPr>
        <w:t xml:space="preserve">   </w:t>
      </w:r>
      <w:r>
        <w:rPr>
          <w:b/>
          <w:szCs w:val="22"/>
          <w:u w:val="single"/>
          <w:lang w:val="ru-RU"/>
        </w:rPr>
        <w:t xml:space="preserve"> </w:t>
      </w:r>
      <w:r w:rsidRPr="00C567CE">
        <w:rPr>
          <w:b/>
          <w:szCs w:val="22"/>
          <w:u w:val="single"/>
        </w:rPr>
        <w:t>УСЛОВИЯ ОПЛАТЫ</w:t>
      </w:r>
      <w:bookmarkEnd w:id="25"/>
      <w:bookmarkEnd w:id="26"/>
    </w:p>
    <w:p w:rsidR="0090285E" w:rsidRPr="00C567CE" w:rsidRDefault="0090285E" w:rsidP="00B73A43">
      <w:pPr>
        <w:suppressAutoHyphens/>
        <w:spacing w:line="360" w:lineRule="auto"/>
        <w:rPr>
          <w:szCs w:val="22"/>
          <w:lang w:val="ru-RU"/>
        </w:rPr>
      </w:pPr>
      <w:bookmarkStart w:id="29" w:name="_Ref448290063"/>
    </w:p>
    <w:p w:rsidR="0090285E" w:rsidRDefault="0090285E" w:rsidP="00B73A43">
      <w:pPr>
        <w:numPr>
          <w:ilvl w:val="1"/>
          <w:numId w:val="11"/>
        </w:numPr>
        <w:suppressAutoHyphens/>
        <w:spacing w:line="360" w:lineRule="auto"/>
        <w:jc w:val="both"/>
        <w:rPr>
          <w:szCs w:val="22"/>
          <w:lang w:val="ru-RU"/>
        </w:rPr>
      </w:pPr>
      <w:r w:rsidRPr="00C567CE">
        <w:rPr>
          <w:rFonts w:cs="Arial"/>
          <w:szCs w:val="22"/>
          <w:u w:val="single"/>
          <w:lang w:val="ru-RU"/>
        </w:rPr>
        <w:t>Порядок внесения платежей</w:t>
      </w:r>
      <w:r w:rsidRPr="00C567CE">
        <w:rPr>
          <w:szCs w:val="22"/>
          <w:u w:val="single"/>
          <w:lang w:val="ru-RU"/>
        </w:rPr>
        <w:t>.</w:t>
      </w:r>
      <w:r w:rsidRPr="00C567CE">
        <w:rPr>
          <w:szCs w:val="22"/>
          <w:lang w:val="ru-RU"/>
        </w:rPr>
        <w:t xml:space="preserve"> </w:t>
      </w:r>
      <w:bookmarkStart w:id="30" w:name="_Ref448290074"/>
      <w:bookmarkEnd w:id="29"/>
    </w:p>
    <w:p w:rsidR="0090285E" w:rsidRPr="00002048" w:rsidRDefault="0090285E" w:rsidP="00AE1B62">
      <w:pPr>
        <w:suppressAutoHyphens/>
        <w:spacing w:line="360" w:lineRule="auto"/>
        <w:ind w:left="936"/>
        <w:jc w:val="both"/>
        <w:rPr>
          <w:color w:val="000000"/>
          <w:szCs w:val="22"/>
          <w:lang w:val="ru-RU"/>
        </w:rPr>
      </w:pPr>
      <w:r>
        <w:rPr>
          <w:szCs w:val="22"/>
          <w:lang w:val="ru-RU"/>
        </w:rPr>
        <w:t>ЯНОС опла</w:t>
      </w:r>
      <w:r w:rsidRPr="00D60EF1">
        <w:rPr>
          <w:szCs w:val="22"/>
          <w:lang w:val="ru-RU"/>
        </w:rPr>
        <w:t xml:space="preserve">тит </w:t>
      </w:r>
      <w:r>
        <w:rPr>
          <w:szCs w:val="22"/>
          <w:lang w:val="ru-RU"/>
        </w:rPr>
        <w:t>______(КОМПАНИЯ)_________</w:t>
      </w:r>
      <w:r w:rsidRPr="00C567CE">
        <w:rPr>
          <w:szCs w:val="22"/>
          <w:lang w:val="ru-RU"/>
        </w:rPr>
        <w:t xml:space="preserve"> УСЛУГИ, перечисленные в </w:t>
      </w:r>
      <w:r w:rsidRPr="00002048">
        <w:rPr>
          <w:color w:val="000000"/>
          <w:szCs w:val="22"/>
          <w:lang w:val="ru-RU"/>
        </w:rPr>
        <w:t xml:space="preserve">Статье 2 настоящего СОГЛАШЕНИЯ, на условиях, изложенных в данной Статье и Приложениях </w:t>
      </w:r>
      <w:r w:rsidRPr="00002048">
        <w:rPr>
          <w:color w:val="000000"/>
          <w:szCs w:val="22"/>
        </w:rPr>
        <w:t>B</w:t>
      </w:r>
      <w:r w:rsidRPr="00002048">
        <w:rPr>
          <w:color w:val="000000"/>
          <w:szCs w:val="22"/>
          <w:lang w:val="ru-RU"/>
        </w:rPr>
        <w:t xml:space="preserve"> и </w:t>
      </w:r>
      <w:r w:rsidRPr="00002048">
        <w:rPr>
          <w:color w:val="000000"/>
          <w:szCs w:val="22"/>
        </w:rPr>
        <w:t>D</w:t>
      </w:r>
      <w:r w:rsidRPr="00002048">
        <w:rPr>
          <w:color w:val="000000"/>
          <w:szCs w:val="22"/>
          <w:lang w:val="ru-RU"/>
        </w:rPr>
        <w:t xml:space="preserve"> к настоящему СОГЛАШЕНИЮ.</w:t>
      </w:r>
    </w:p>
    <w:p w:rsidR="00B702C2" w:rsidRPr="00B702C2" w:rsidRDefault="0090285E" w:rsidP="00B73A43">
      <w:pPr>
        <w:numPr>
          <w:ilvl w:val="1"/>
          <w:numId w:val="11"/>
        </w:numPr>
        <w:suppressAutoHyphens/>
        <w:spacing w:line="360" w:lineRule="auto"/>
        <w:jc w:val="both"/>
        <w:rPr>
          <w:color w:val="000000"/>
          <w:szCs w:val="22"/>
          <w:lang w:val="ru-RU"/>
        </w:rPr>
      </w:pPr>
      <w:r w:rsidRPr="00002048">
        <w:rPr>
          <w:rFonts w:cs="Arial"/>
          <w:color w:val="000000"/>
          <w:szCs w:val="22"/>
          <w:u w:val="single"/>
          <w:lang w:val="ru-RU"/>
        </w:rPr>
        <w:t>Налоги.</w:t>
      </w:r>
      <w:r w:rsidRPr="00002048">
        <w:rPr>
          <w:rFonts w:cs="Arial"/>
          <w:color w:val="000000"/>
          <w:szCs w:val="22"/>
          <w:lang w:val="ru-RU"/>
        </w:rPr>
        <w:t xml:space="preserve"> Все налоги, а также пени за задержку их уплаты, налагаемые любыми</w:t>
      </w:r>
      <w:r w:rsidRPr="000A7CA0">
        <w:rPr>
          <w:rFonts w:cs="Arial"/>
          <w:szCs w:val="22"/>
          <w:lang w:val="ru-RU"/>
        </w:rPr>
        <w:t xml:space="preserve"> органами государственной власти, за исключением органов государственной власти </w:t>
      </w:r>
      <w:r>
        <w:rPr>
          <w:rFonts w:cs="Arial"/>
          <w:szCs w:val="22"/>
          <w:lang w:val="ru-RU"/>
        </w:rPr>
        <w:t>______(страна)_______</w:t>
      </w:r>
      <w:r w:rsidRPr="000A7CA0">
        <w:rPr>
          <w:rFonts w:cs="Arial"/>
          <w:szCs w:val="22"/>
          <w:lang w:val="ru-RU"/>
        </w:rPr>
        <w:t>, связанные с исполнением и выплатами по настоящему СОГЛАШЕНИЮ подлежат уплате в соответствии с требованиями действующего налогового законодательства РФ</w:t>
      </w:r>
      <w:r w:rsidR="00BF7DBF">
        <w:rPr>
          <w:rFonts w:cs="Arial"/>
          <w:szCs w:val="22"/>
          <w:lang w:val="ru-RU"/>
        </w:rPr>
        <w:t>.</w:t>
      </w:r>
      <w:r w:rsidRPr="000A7CA0">
        <w:rPr>
          <w:rFonts w:cs="Arial"/>
          <w:szCs w:val="22"/>
          <w:lang w:val="ru-RU"/>
        </w:rPr>
        <w:t xml:space="preserve"> </w:t>
      </w:r>
    </w:p>
    <w:p w:rsidR="00B702C2" w:rsidRPr="00B702C2" w:rsidRDefault="0090285E" w:rsidP="00B73A43">
      <w:pPr>
        <w:numPr>
          <w:ilvl w:val="1"/>
          <w:numId w:val="11"/>
        </w:numPr>
        <w:suppressAutoHyphens/>
        <w:spacing w:line="360" w:lineRule="auto"/>
        <w:jc w:val="both"/>
        <w:rPr>
          <w:color w:val="000000"/>
          <w:szCs w:val="22"/>
          <w:lang w:val="ru-RU"/>
        </w:rPr>
      </w:pPr>
      <w:r w:rsidRPr="000A7CA0">
        <w:rPr>
          <w:rFonts w:cs="Arial"/>
          <w:szCs w:val="22"/>
          <w:lang w:val="ru-RU"/>
        </w:rPr>
        <w:t xml:space="preserve">В соответствии с требованиями налогового законодательства Российской Федерации, в течение 30 (тридцати) дней после подписания настоящего СОГЛАШЕНИЯ (до даты осуществления первого платежа), </w:t>
      </w:r>
      <w:r>
        <w:rPr>
          <w:rFonts w:cs="Arial"/>
          <w:szCs w:val="22"/>
          <w:lang w:val="ru-RU"/>
        </w:rPr>
        <w:t>______(КОМПАНИЯ)_________</w:t>
      </w:r>
      <w:r w:rsidRPr="000A7CA0">
        <w:rPr>
          <w:rFonts w:cs="Arial"/>
          <w:szCs w:val="22"/>
          <w:lang w:val="ru-RU"/>
        </w:rPr>
        <w:t xml:space="preserve"> обязуется представить компании ЯНОС как налоговому агенту надлежащим образом </w:t>
      </w:r>
      <w:r w:rsidRPr="000A7CA0">
        <w:rPr>
          <w:rFonts w:cs="Arial"/>
          <w:szCs w:val="22"/>
          <w:lang w:val="ru-RU"/>
        </w:rPr>
        <w:lastRenderedPageBreak/>
        <w:t xml:space="preserve">оформленное подтверждение (с апостилем), удостоверяющее факт того, что </w:t>
      </w:r>
      <w:r>
        <w:rPr>
          <w:rFonts w:cs="Arial"/>
          <w:szCs w:val="22"/>
          <w:lang w:val="ru-RU"/>
        </w:rPr>
        <w:t>______(КОМПАНИЯ)_________</w:t>
      </w:r>
      <w:r w:rsidRPr="000A7CA0">
        <w:rPr>
          <w:rFonts w:cs="Arial"/>
          <w:szCs w:val="22"/>
          <w:lang w:val="ru-RU"/>
        </w:rPr>
        <w:t xml:space="preserve"> имеет постоянное резидентство в </w:t>
      </w:r>
      <w:r>
        <w:rPr>
          <w:rFonts w:cs="Arial"/>
          <w:szCs w:val="22"/>
          <w:lang w:val="ru-RU"/>
        </w:rPr>
        <w:t>______(страна)_______</w:t>
      </w:r>
      <w:r w:rsidR="00266AFA">
        <w:rPr>
          <w:rFonts w:cs="Arial"/>
          <w:szCs w:val="22"/>
          <w:lang w:val="ru-RU"/>
        </w:rPr>
        <w:t xml:space="preserve">,, </w:t>
      </w:r>
      <w:r w:rsidRPr="000A7CA0">
        <w:rPr>
          <w:rFonts w:cs="Arial"/>
          <w:szCs w:val="22"/>
          <w:lang w:val="ru-RU"/>
        </w:rPr>
        <w:t>, а также нотариально заверенный перевод указанного документа на русский язык.</w:t>
      </w:r>
      <w:r w:rsidRPr="000A7CA0">
        <w:rPr>
          <w:rFonts w:cs="Arial"/>
          <w:color w:val="FF0000"/>
          <w:szCs w:val="22"/>
          <w:lang w:val="ru-RU"/>
        </w:rPr>
        <w:t xml:space="preserve"> </w:t>
      </w:r>
    </w:p>
    <w:p w:rsidR="00B702C2" w:rsidRDefault="00B702C2" w:rsidP="002B3D11">
      <w:pPr>
        <w:spacing w:line="360" w:lineRule="auto"/>
        <w:ind w:left="851"/>
        <w:jc w:val="both"/>
        <w:rPr>
          <w:szCs w:val="22"/>
          <w:lang w:val="ru-RU"/>
        </w:rPr>
      </w:pPr>
      <w:r w:rsidRPr="00B702C2">
        <w:rPr>
          <w:szCs w:val="22"/>
          <w:lang w:val="ru-RU"/>
        </w:rPr>
        <w:t xml:space="preserve">____(КОМПАНИЯ)_______ обязуется ежегодно предоставлять </w:t>
      </w:r>
      <w:r>
        <w:rPr>
          <w:szCs w:val="22"/>
          <w:lang w:val="ru-RU"/>
        </w:rPr>
        <w:t>ЯНОС</w:t>
      </w:r>
      <w:r w:rsidRPr="00B702C2">
        <w:rPr>
          <w:szCs w:val="22"/>
          <w:lang w:val="ru-RU"/>
        </w:rPr>
        <w:t xml:space="preserve"> подтверждение того</w:t>
      </w:r>
      <w:r>
        <w:rPr>
          <w:szCs w:val="22"/>
          <w:lang w:val="ru-RU"/>
        </w:rPr>
        <w:t xml:space="preserve"> </w:t>
      </w:r>
      <w:r w:rsidRPr="00690EC4">
        <w:rPr>
          <w:szCs w:val="22"/>
          <w:lang w:val="ru-RU"/>
        </w:rPr>
        <w:t xml:space="preserve">, что </w:t>
      </w:r>
      <w:r w:rsidRPr="00B702C2">
        <w:rPr>
          <w:szCs w:val="22"/>
          <w:lang w:val="ru-RU"/>
        </w:rPr>
        <w:t xml:space="preserve">____(КОМПАНИЯ)_______ </w:t>
      </w:r>
      <w:r w:rsidRPr="00690EC4">
        <w:rPr>
          <w:szCs w:val="22"/>
          <w:lang w:val="ru-RU"/>
        </w:rPr>
        <w:t xml:space="preserve"> имеет постоянное местонахождение на территории иностранного государства, с которым РФ имеет международный договор по вопросам налогообложения, датированное не ранее 01 января текущего года, заверенное компетентным органом соответствующего иностранного государства, с проставлением апостиля (если необходимо) и предоставлением надлежащего перевода на русский язык, а также письменное подтверждение наличия фактического права на получение дохода в рамках Контракта. В случае отказа от предоставления указанной информации </w:t>
      </w:r>
      <w:r w:rsidRPr="00B702C2">
        <w:rPr>
          <w:szCs w:val="22"/>
          <w:lang w:val="ru-RU"/>
        </w:rPr>
        <w:t xml:space="preserve">____(КОМПАНИЯ)_______ </w:t>
      </w:r>
      <w:r w:rsidRPr="00690EC4">
        <w:rPr>
          <w:szCs w:val="22"/>
          <w:lang w:val="ru-RU"/>
        </w:rPr>
        <w:t xml:space="preserve">  направляет </w:t>
      </w:r>
      <w:r>
        <w:rPr>
          <w:szCs w:val="22"/>
          <w:lang w:val="ru-RU"/>
        </w:rPr>
        <w:t>ЯНОС</w:t>
      </w:r>
      <w:r w:rsidRPr="00690EC4">
        <w:rPr>
          <w:szCs w:val="22"/>
          <w:lang w:val="ru-RU"/>
        </w:rPr>
        <w:t xml:space="preserve"> письменный отказ от предоставления информации о лице, имеющим фактическое право на получение дохода.</w:t>
      </w:r>
    </w:p>
    <w:p w:rsidR="00B702C2" w:rsidRPr="00690EC4" w:rsidRDefault="00B702C2" w:rsidP="002B3D11">
      <w:pPr>
        <w:spacing w:line="360" w:lineRule="auto"/>
        <w:ind w:left="851" w:firstLine="426"/>
        <w:jc w:val="both"/>
        <w:rPr>
          <w:szCs w:val="22"/>
          <w:lang w:val="ru-RU"/>
        </w:rPr>
      </w:pPr>
      <w:r w:rsidRPr="00690EC4">
        <w:rPr>
          <w:szCs w:val="22"/>
          <w:lang w:val="ru-RU"/>
        </w:rPr>
        <w:t xml:space="preserve">В случае возникновения в рамках Контракта дохода, облагаемого налогом на прибыль организаций в соответствии с законодательством РФ о налогах и сборах, и не предоставления </w:t>
      </w:r>
      <w:r w:rsidRPr="00B702C2">
        <w:rPr>
          <w:szCs w:val="22"/>
          <w:lang w:val="ru-RU"/>
        </w:rPr>
        <w:t>____(КОМПАНИ</w:t>
      </w:r>
      <w:r>
        <w:rPr>
          <w:szCs w:val="22"/>
          <w:lang w:val="ru-RU"/>
        </w:rPr>
        <w:t>ЕЙ</w:t>
      </w:r>
      <w:r w:rsidRPr="00B702C2">
        <w:rPr>
          <w:szCs w:val="22"/>
          <w:lang w:val="ru-RU"/>
        </w:rPr>
        <w:t xml:space="preserve">)_______ </w:t>
      </w:r>
      <w:r w:rsidRPr="00690EC4">
        <w:rPr>
          <w:szCs w:val="22"/>
          <w:lang w:val="ru-RU"/>
        </w:rPr>
        <w:t xml:space="preserve">   на дату получения такого дохода подтверждения того, что </w:t>
      </w:r>
      <w:r w:rsidR="002B3D11" w:rsidRPr="00B702C2">
        <w:rPr>
          <w:szCs w:val="22"/>
          <w:lang w:val="ru-RU"/>
        </w:rPr>
        <w:t xml:space="preserve">____(КОМПАНИЯ)_______ </w:t>
      </w:r>
      <w:r w:rsidR="002B3D11" w:rsidRPr="00690EC4">
        <w:rPr>
          <w:szCs w:val="22"/>
          <w:lang w:val="ru-RU"/>
        </w:rPr>
        <w:t xml:space="preserve">  </w:t>
      </w:r>
      <w:r w:rsidRPr="00690EC4">
        <w:rPr>
          <w:szCs w:val="22"/>
          <w:lang w:val="ru-RU"/>
        </w:rPr>
        <w:t xml:space="preserve"> имеет постоянное местонахождение на территории иностранного государства, с которым РФ имеет международный договор по вопросам налогообложения, оформленного в соответствии с требованиями, указанными в абз. </w:t>
      </w:r>
      <w:r w:rsidR="002B3D11">
        <w:rPr>
          <w:szCs w:val="22"/>
          <w:lang w:val="ru-RU"/>
        </w:rPr>
        <w:t>2</w:t>
      </w:r>
      <w:r w:rsidRPr="00690EC4">
        <w:rPr>
          <w:szCs w:val="22"/>
          <w:lang w:val="ru-RU"/>
        </w:rPr>
        <w:t xml:space="preserve"> настоящего пункта, а также письменного подтверждения наличия фактического права на получение дохода, </w:t>
      </w:r>
      <w:r w:rsidR="002B3D11">
        <w:rPr>
          <w:szCs w:val="22"/>
          <w:lang w:val="ru-RU"/>
        </w:rPr>
        <w:t>ЯНОСом</w:t>
      </w:r>
      <w:r w:rsidRPr="00690EC4">
        <w:rPr>
          <w:szCs w:val="22"/>
          <w:lang w:val="ru-RU"/>
        </w:rPr>
        <w:t xml:space="preserve"> из суммы соответствующего платежа удерживается и перечисляется в бюджет РФ налог на прибыль организаций по ставке, предусмотренной налоговым кодексом РФ.».</w:t>
      </w:r>
    </w:p>
    <w:p w:rsidR="00B702C2" w:rsidRPr="00B702C2" w:rsidRDefault="00B702C2" w:rsidP="00B702C2">
      <w:pPr>
        <w:suppressAutoHyphens/>
        <w:spacing w:line="360" w:lineRule="auto"/>
        <w:ind w:left="936"/>
        <w:jc w:val="both"/>
        <w:rPr>
          <w:rFonts w:cs="Arial"/>
          <w:color w:val="FF0000"/>
          <w:szCs w:val="22"/>
          <w:lang w:val="ru-RU"/>
        </w:rPr>
      </w:pPr>
    </w:p>
    <w:p w:rsidR="0090285E" w:rsidRPr="00B702C2" w:rsidRDefault="0090285E" w:rsidP="00B702C2">
      <w:pPr>
        <w:suppressAutoHyphens/>
        <w:spacing w:line="360" w:lineRule="auto"/>
        <w:ind w:left="936"/>
        <w:jc w:val="both"/>
        <w:rPr>
          <w:color w:val="000000"/>
          <w:szCs w:val="22"/>
          <w:lang w:val="ru-RU"/>
        </w:rPr>
      </w:pPr>
      <w:r w:rsidRPr="000A7CA0">
        <w:rPr>
          <w:rFonts w:cs="Arial"/>
          <w:szCs w:val="22"/>
          <w:lang w:val="ru-RU"/>
        </w:rPr>
        <w:t xml:space="preserve">В случае внесения в законодательство РФ изменений, создающих для </w:t>
      </w:r>
      <w:r>
        <w:rPr>
          <w:rFonts w:cs="Arial"/>
          <w:szCs w:val="22"/>
          <w:lang w:val="ru-RU"/>
        </w:rPr>
        <w:t>______(КОМПАНИЯ)_________</w:t>
      </w:r>
      <w:r w:rsidRPr="000A7CA0">
        <w:rPr>
          <w:rFonts w:cs="Arial"/>
          <w:szCs w:val="22"/>
          <w:lang w:val="ru-RU"/>
        </w:rPr>
        <w:t xml:space="preserve"> дополнительные обязательства по уплате налогов или иных обязательных платежей, ЯНОС и </w:t>
      </w:r>
      <w:r>
        <w:rPr>
          <w:rFonts w:cs="Arial"/>
          <w:szCs w:val="22"/>
          <w:lang w:val="ru-RU"/>
        </w:rPr>
        <w:t>______(КОМПАНИЯ)_________</w:t>
      </w:r>
      <w:r w:rsidRPr="000A7CA0">
        <w:rPr>
          <w:rFonts w:cs="Arial"/>
          <w:szCs w:val="22"/>
          <w:lang w:val="ru-RU"/>
        </w:rPr>
        <w:t xml:space="preserve"> заключат Дополнение к настоящему СОГЛАШЕНИЮ об увеличении общей стоимости СОГЛАШЕНИЯ таким образом, чтобы сохранить установленный в настоящей Статье </w:t>
      </w:r>
      <w:r w:rsidRPr="00D60EF1">
        <w:rPr>
          <w:rFonts w:cs="Arial"/>
          <w:szCs w:val="22"/>
          <w:lang w:val="ru-RU"/>
        </w:rPr>
        <w:t xml:space="preserve">3 </w:t>
      </w:r>
      <w:r w:rsidRPr="00C567CE">
        <w:rPr>
          <w:rFonts w:cs="Arial"/>
          <w:szCs w:val="22"/>
          <w:lang w:val="ru-RU"/>
        </w:rPr>
        <w:t xml:space="preserve">и </w:t>
      </w:r>
      <w:r w:rsidR="00312EFB">
        <w:rPr>
          <w:rFonts w:cs="Arial"/>
          <w:szCs w:val="22"/>
          <w:lang w:val="ru-RU"/>
        </w:rPr>
        <w:t>Пункте</w:t>
      </w:r>
      <w:r w:rsidRPr="00C567CE">
        <w:rPr>
          <w:rFonts w:cs="Arial"/>
          <w:szCs w:val="22"/>
          <w:lang w:val="ru-RU"/>
        </w:rPr>
        <w:t xml:space="preserve"> 2 Приложения В</w:t>
      </w:r>
      <w:r w:rsidRPr="00D60EF1">
        <w:rPr>
          <w:rFonts w:cs="Arial"/>
          <w:szCs w:val="22"/>
          <w:lang w:val="ru-RU"/>
        </w:rPr>
        <w:t xml:space="preserve"> порядок осуществления выплат по СОГЛАШЕНИЮ. ЯНОС, по запросу </w:t>
      </w:r>
      <w:r>
        <w:rPr>
          <w:rFonts w:cs="Arial"/>
          <w:szCs w:val="22"/>
          <w:lang w:val="ru-RU"/>
        </w:rPr>
        <w:t>______(КОМПАНИЯ)_________</w:t>
      </w:r>
      <w:r w:rsidRPr="00D60EF1">
        <w:rPr>
          <w:rFonts w:cs="Arial"/>
          <w:szCs w:val="22"/>
          <w:lang w:val="ru-RU"/>
        </w:rPr>
        <w:t xml:space="preserve">, предоставляет </w:t>
      </w:r>
      <w:r>
        <w:rPr>
          <w:rFonts w:cs="Arial"/>
          <w:szCs w:val="22"/>
          <w:lang w:val="ru-RU"/>
        </w:rPr>
        <w:t>______(КОМПАНИЯ)_________</w:t>
      </w:r>
      <w:r w:rsidRPr="00D60EF1">
        <w:rPr>
          <w:rFonts w:cs="Arial"/>
          <w:szCs w:val="22"/>
          <w:lang w:val="ru-RU"/>
        </w:rPr>
        <w:t xml:space="preserve"> официальные выписки по</w:t>
      </w:r>
      <w:r w:rsidRPr="00C567CE">
        <w:rPr>
          <w:rFonts w:cs="Arial"/>
          <w:szCs w:val="22"/>
          <w:lang w:val="ru-RU"/>
        </w:rPr>
        <w:t xml:space="preserve"> удержанным, либо иным способом оплаченным налогам (не в соответствии с законодательством </w:t>
      </w:r>
      <w:r>
        <w:rPr>
          <w:rFonts w:cs="Arial"/>
          <w:szCs w:val="22"/>
          <w:lang w:val="ru-RU"/>
        </w:rPr>
        <w:t>______(страна)_______</w:t>
      </w:r>
      <w:r w:rsidRPr="000A7CA0">
        <w:rPr>
          <w:rFonts w:cs="Arial"/>
          <w:szCs w:val="22"/>
          <w:lang w:val="ru-RU"/>
        </w:rPr>
        <w:t>,</w:t>
      </w:r>
      <w:r w:rsidRPr="00C567CE">
        <w:rPr>
          <w:rFonts w:cs="Arial"/>
          <w:szCs w:val="22"/>
          <w:lang w:val="ru-RU"/>
        </w:rPr>
        <w:t xml:space="preserve">) по таким Дополнениям к настоящему СОГЛАШЕНИЮ. Все </w:t>
      </w:r>
      <w:r w:rsidRPr="00C567CE">
        <w:rPr>
          <w:rFonts w:cs="Arial"/>
          <w:szCs w:val="22"/>
          <w:lang w:val="ru-RU"/>
        </w:rPr>
        <w:lastRenderedPageBreak/>
        <w:t xml:space="preserve">выплаты, предусмотренные в настоящем СОГЛАШЕНИИ, осуществляются компании </w:t>
      </w:r>
      <w:r>
        <w:rPr>
          <w:rFonts w:cs="Arial"/>
          <w:szCs w:val="22"/>
          <w:lang w:val="ru-RU"/>
        </w:rPr>
        <w:t>______(КОМПАНИЯ)_________</w:t>
      </w:r>
      <w:r w:rsidRPr="00C567CE">
        <w:rPr>
          <w:rFonts w:cs="Arial"/>
          <w:szCs w:val="22"/>
          <w:lang w:val="ru-RU"/>
        </w:rPr>
        <w:t xml:space="preserve"> в полном объеме банковским переводом на банковский счет компании </w:t>
      </w:r>
      <w:r>
        <w:rPr>
          <w:rFonts w:cs="Arial"/>
          <w:szCs w:val="22"/>
          <w:lang w:val="ru-RU"/>
        </w:rPr>
        <w:t>______(КОМПАНИЯ)_________</w:t>
      </w:r>
      <w:r w:rsidRPr="00C567CE">
        <w:rPr>
          <w:rFonts w:cs="Arial"/>
          <w:szCs w:val="22"/>
          <w:lang w:val="ru-RU"/>
        </w:rPr>
        <w:t xml:space="preserve">, указанный в </w:t>
      </w:r>
      <w:r w:rsidRPr="00002048">
        <w:rPr>
          <w:rFonts w:cs="Arial"/>
          <w:color w:val="000000"/>
          <w:szCs w:val="22"/>
          <w:lang w:val="ru-RU"/>
        </w:rPr>
        <w:t>Параграфе 7.1.</w:t>
      </w:r>
    </w:p>
    <w:p w:rsidR="00B702C2" w:rsidRPr="00002048" w:rsidRDefault="00B702C2" w:rsidP="00B702C2">
      <w:pPr>
        <w:suppressAutoHyphens/>
        <w:spacing w:line="360" w:lineRule="auto"/>
        <w:ind w:left="936"/>
        <w:jc w:val="both"/>
        <w:rPr>
          <w:color w:val="000000"/>
          <w:szCs w:val="22"/>
          <w:lang w:val="ru-RU"/>
        </w:rPr>
      </w:pPr>
    </w:p>
    <w:p w:rsidR="0090285E" w:rsidRPr="00002048" w:rsidRDefault="0090285E" w:rsidP="00B73A43">
      <w:pPr>
        <w:numPr>
          <w:ilvl w:val="1"/>
          <w:numId w:val="11"/>
        </w:numPr>
        <w:suppressAutoHyphens/>
        <w:spacing w:line="360" w:lineRule="auto"/>
        <w:jc w:val="both"/>
        <w:rPr>
          <w:color w:val="000000"/>
          <w:szCs w:val="22"/>
          <w:lang w:val="ru-RU"/>
        </w:rPr>
      </w:pPr>
      <w:r w:rsidRPr="00002048">
        <w:rPr>
          <w:rFonts w:cs="Arial"/>
          <w:color w:val="000000"/>
          <w:szCs w:val="22"/>
          <w:u w:val="single"/>
          <w:lang w:val="ru-RU"/>
        </w:rPr>
        <w:t>Сроки платежей и Задержка выплаты.</w:t>
      </w:r>
      <w:r w:rsidRPr="00002048">
        <w:rPr>
          <w:rFonts w:cs="Arial"/>
          <w:color w:val="000000"/>
          <w:szCs w:val="22"/>
          <w:lang w:val="ru-RU"/>
        </w:rPr>
        <w:t xml:space="preserve"> </w:t>
      </w:r>
    </w:p>
    <w:p w:rsidR="0090285E" w:rsidRPr="00002048" w:rsidRDefault="0090285E" w:rsidP="00AE1B62">
      <w:pPr>
        <w:suppressAutoHyphens/>
        <w:spacing w:line="360" w:lineRule="auto"/>
        <w:ind w:left="936"/>
        <w:jc w:val="both"/>
        <w:rPr>
          <w:rFonts w:cs="Arial"/>
          <w:color w:val="000000"/>
          <w:szCs w:val="22"/>
          <w:lang w:val="ru-RU"/>
        </w:rPr>
      </w:pPr>
      <w:r w:rsidRPr="00002048">
        <w:rPr>
          <w:rFonts w:cs="Arial"/>
          <w:color w:val="000000"/>
          <w:szCs w:val="22"/>
          <w:lang w:val="ru-RU"/>
        </w:rPr>
        <w:t xml:space="preserve">Срок платежей по </w:t>
      </w:r>
      <w:r w:rsidR="00312EFB">
        <w:rPr>
          <w:rFonts w:cs="Arial"/>
          <w:color w:val="000000"/>
          <w:szCs w:val="22"/>
          <w:lang w:val="ru-RU"/>
        </w:rPr>
        <w:t>Пункту</w:t>
      </w:r>
      <w:r w:rsidRPr="00002048">
        <w:rPr>
          <w:rFonts w:cs="Arial"/>
          <w:color w:val="000000"/>
          <w:szCs w:val="22"/>
          <w:lang w:val="ru-RU"/>
        </w:rPr>
        <w:t xml:space="preserve"> 1</w:t>
      </w:r>
      <w:r w:rsidR="00312EFB">
        <w:rPr>
          <w:rFonts w:cs="Arial"/>
          <w:color w:val="000000"/>
          <w:szCs w:val="22"/>
          <w:lang w:val="ru-RU"/>
        </w:rPr>
        <w:t xml:space="preserve"> и Пункту 2</w:t>
      </w:r>
      <w:r w:rsidRPr="00002048">
        <w:rPr>
          <w:rFonts w:cs="Arial"/>
          <w:color w:val="000000"/>
          <w:szCs w:val="22"/>
          <w:lang w:val="ru-RU"/>
        </w:rPr>
        <w:t xml:space="preserve"> Приложения </w:t>
      </w:r>
      <w:r w:rsidRPr="00002048">
        <w:rPr>
          <w:rFonts w:cs="Arial"/>
          <w:color w:val="000000"/>
          <w:szCs w:val="22"/>
        </w:rPr>
        <w:t>B</w:t>
      </w:r>
      <w:r w:rsidRPr="00002048">
        <w:rPr>
          <w:rFonts w:cs="Arial"/>
          <w:color w:val="000000"/>
          <w:szCs w:val="22"/>
          <w:lang w:val="ru-RU"/>
        </w:rPr>
        <w:t xml:space="preserve"> к настоящему СОГЛАШЕНИЮ составляет </w:t>
      </w:r>
      <w:r w:rsidR="00183CCD">
        <w:rPr>
          <w:rFonts w:cs="Arial"/>
          <w:b/>
          <w:color w:val="000000"/>
          <w:szCs w:val="22"/>
          <w:lang w:val="ru-RU"/>
        </w:rPr>
        <w:t>6</w:t>
      </w:r>
      <w:r w:rsidRPr="00002048">
        <w:rPr>
          <w:rFonts w:cs="Arial"/>
          <w:b/>
          <w:color w:val="000000"/>
          <w:szCs w:val="22"/>
          <w:lang w:val="ru-RU"/>
        </w:rPr>
        <w:t>0 (</w:t>
      </w:r>
      <w:r w:rsidR="00183CCD" w:rsidRPr="00002048">
        <w:rPr>
          <w:rFonts w:cs="Arial"/>
          <w:b/>
          <w:color w:val="000000"/>
          <w:szCs w:val="22"/>
          <w:lang w:val="ru-RU"/>
        </w:rPr>
        <w:t>шестьдесят</w:t>
      </w:r>
      <w:r w:rsidRPr="00002048">
        <w:rPr>
          <w:rFonts w:cs="Arial"/>
          <w:b/>
          <w:color w:val="000000"/>
          <w:szCs w:val="22"/>
          <w:lang w:val="ru-RU"/>
        </w:rPr>
        <w:t xml:space="preserve">) </w:t>
      </w:r>
      <w:r w:rsidR="009B1261">
        <w:rPr>
          <w:rFonts w:cs="Arial"/>
          <w:b/>
          <w:color w:val="000000"/>
          <w:szCs w:val="22"/>
          <w:lang w:val="ru-RU"/>
        </w:rPr>
        <w:t>календарных</w:t>
      </w:r>
      <w:r w:rsidR="009B1261" w:rsidRPr="00002048">
        <w:rPr>
          <w:rFonts w:cs="Arial"/>
          <w:b/>
          <w:color w:val="000000"/>
          <w:szCs w:val="22"/>
          <w:lang w:val="ru-RU"/>
        </w:rPr>
        <w:t xml:space="preserve"> </w:t>
      </w:r>
      <w:r w:rsidRPr="00002048">
        <w:rPr>
          <w:rFonts w:cs="Arial"/>
          <w:b/>
          <w:color w:val="000000"/>
          <w:szCs w:val="22"/>
          <w:lang w:val="ru-RU"/>
        </w:rPr>
        <w:t>дней</w:t>
      </w:r>
      <w:r w:rsidRPr="00002048">
        <w:rPr>
          <w:rFonts w:cs="Arial"/>
          <w:color w:val="000000"/>
          <w:szCs w:val="22"/>
          <w:lang w:val="ru-RU"/>
        </w:rPr>
        <w:t xml:space="preserve"> с даты получения ЯНОС пакета платежных документов от ______(КОМПАНИЯ)_________, перечисленных в </w:t>
      </w:r>
      <w:r w:rsidR="00312EFB">
        <w:rPr>
          <w:rFonts w:cs="Arial"/>
          <w:color w:val="000000"/>
          <w:szCs w:val="22"/>
          <w:lang w:val="ru-RU"/>
        </w:rPr>
        <w:t>Пункте 1 и Пункте  2</w:t>
      </w:r>
      <w:r w:rsidRPr="00002048">
        <w:rPr>
          <w:rFonts w:cs="Arial"/>
          <w:color w:val="000000"/>
          <w:szCs w:val="22"/>
          <w:lang w:val="ru-RU"/>
        </w:rPr>
        <w:t xml:space="preserve"> Приложения </w:t>
      </w:r>
      <w:r w:rsidRPr="00002048">
        <w:rPr>
          <w:rFonts w:cs="Arial"/>
          <w:color w:val="000000"/>
          <w:szCs w:val="22"/>
        </w:rPr>
        <w:t>B</w:t>
      </w:r>
      <w:r w:rsidRPr="00002048">
        <w:rPr>
          <w:rFonts w:cs="Arial"/>
          <w:color w:val="000000"/>
          <w:szCs w:val="22"/>
          <w:lang w:val="ru-RU"/>
        </w:rPr>
        <w:t xml:space="preserve"> настоящего СОГЛАШЕНИЯ.</w:t>
      </w:r>
    </w:p>
    <w:p w:rsidR="0090285E" w:rsidRPr="000A7CA0" w:rsidRDefault="0090285E" w:rsidP="00B73A43">
      <w:pPr>
        <w:spacing w:line="360" w:lineRule="auto"/>
        <w:ind w:left="936"/>
        <w:jc w:val="both"/>
        <w:rPr>
          <w:rFonts w:cs="Arial"/>
          <w:szCs w:val="22"/>
          <w:lang w:val="ru-RU"/>
        </w:rPr>
      </w:pPr>
      <w:bookmarkStart w:id="31" w:name="_Ref448290090"/>
      <w:bookmarkEnd w:id="30"/>
      <w:r w:rsidRPr="00002048">
        <w:rPr>
          <w:rFonts w:cs="Arial"/>
          <w:color w:val="000000"/>
          <w:szCs w:val="22"/>
          <w:lang w:val="ru-RU"/>
        </w:rPr>
        <w:t>По истечении указанных выше сроков, ЯНОС несет финансовые издержки</w:t>
      </w:r>
      <w:r w:rsidRPr="000A7CA0">
        <w:rPr>
          <w:rFonts w:cs="Arial"/>
          <w:szCs w:val="22"/>
          <w:lang w:val="ru-RU"/>
        </w:rPr>
        <w:t xml:space="preserve"> в виде процентов, начисляемых за период</w:t>
      </w:r>
      <w:r>
        <w:rPr>
          <w:rFonts w:cs="Arial"/>
          <w:szCs w:val="22"/>
          <w:lang w:val="ru-RU"/>
        </w:rPr>
        <w:t>, начиная</w:t>
      </w:r>
      <w:r w:rsidRPr="000A7CA0">
        <w:rPr>
          <w:rFonts w:cs="Arial"/>
          <w:szCs w:val="22"/>
          <w:lang w:val="ru-RU"/>
        </w:rPr>
        <w:t>:</w:t>
      </w:r>
    </w:p>
    <w:p w:rsidR="0090285E" w:rsidRPr="000A7CA0" w:rsidRDefault="0090285E" w:rsidP="00B73A43">
      <w:pPr>
        <w:spacing w:line="360" w:lineRule="auto"/>
        <w:ind w:left="936"/>
        <w:jc w:val="both"/>
        <w:rPr>
          <w:rFonts w:cs="Arial"/>
          <w:szCs w:val="22"/>
          <w:lang w:val="ru-RU"/>
        </w:rPr>
      </w:pPr>
      <w:r w:rsidRPr="000A7CA0">
        <w:rPr>
          <w:rFonts w:cs="Arial"/>
          <w:szCs w:val="22"/>
          <w:lang w:val="ru-RU"/>
        </w:rPr>
        <w:t xml:space="preserve">- с 61 дня применительно к </w:t>
      </w:r>
      <w:r>
        <w:rPr>
          <w:rFonts w:cs="Arial"/>
          <w:szCs w:val="22"/>
          <w:lang w:val="ru-RU"/>
        </w:rPr>
        <w:t>платежам</w:t>
      </w:r>
      <w:r w:rsidRPr="000A7CA0">
        <w:rPr>
          <w:rFonts w:cs="Arial"/>
          <w:szCs w:val="22"/>
          <w:lang w:val="ru-RU"/>
        </w:rPr>
        <w:t xml:space="preserve"> по Параграфу 2 Приложения </w:t>
      </w:r>
      <w:r>
        <w:rPr>
          <w:rFonts w:cs="Arial"/>
          <w:szCs w:val="22"/>
        </w:rPr>
        <w:t>B</w:t>
      </w:r>
      <w:r w:rsidRPr="000A7CA0">
        <w:rPr>
          <w:rFonts w:cs="Arial"/>
          <w:szCs w:val="22"/>
          <w:lang w:val="ru-RU"/>
        </w:rPr>
        <w:t xml:space="preserve"> к настоящему СОГЛАШЕНИЮ,</w:t>
      </w:r>
    </w:p>
    <w:p w:rsidR="0090285E" w:rsidRPr="000A7CA0" w:rsidRDefault="0090285E" w:rsidP="00B73A43">
      <w:pPr>
        <w:spacing w:line="360" w:lineRule="auto"/>
        <w:ind w:left="936"/>
        <w:jc w:val="both"/>
        <w:rPr>
          <w:rFonts w:cs="Arial"/>
          <w:szCs w:val="22"/>
          <w:lang w:val="ru-RU"/>
        </w:rPr>
      </w:pPr>
      <w:r w:rsidRPr="000A7CA0">
        <w:rPr>
          <w:rFonts w:cs="Arial"/>
          <w:szCs w:val="22"/>
          <w:lang w:val="ru-RU"/>
        </w:rPr>
        <w:t xml:space="preserve">до дня получения </w:t>
      </w:r>
      <w:r>
        <w:rPr>
          <w:rFonts w:cs="Arial"/>
          <w:szCs w:val="22"/>
          <w:lang w:val="ru-RU"/>
        </w:rPr>
        <w:t>______(КОМПАНИЯ)_________</w:t>
      </w:r>
      <w:r w:rsidRPr="000A7CA0">
        <w:rPr>
          <w:rFonts w:cs="Arial"/>
          <w:szCs w:val="22"/>
          <w:lang w:val="ru-RU"/>
        </w:rPr>
        <w:t xml:space="preserve"> </w:t>
      </w:r>
      <w:r>
        <w:rPr>
          <w:rFonts w:cs="Arial"/>
          <w:szCs w:val="22"/>
          <w:lang w:val="ru-RU"/>
        </w:rPr>
        <w:t>соответствующего платежа</w:t>
      </w:r>
      <w:r w:rsidRPr="000A7CA0">
        <w:rPr>
          <w:rFonts w:cs="Arial"/>
          <w:szCs w:val="22"/>
          <w:lang w:val="ru-RU"/>
        </w:rPr>
        <w:t xml:space="preserve"> по годовой ставке равной меньшей из двух: либо 8% (восемь процентов), либо максимальной ставке, разрешенной в рамках применяемого закона.</w:t>
      </w:r>
    </w:p>
    <w:p w:rsidR="0090285E" w:rsidRDefault="0090285E" w:rsidP="00B73A43">
      <w:pPr>
        <w:suppressAutoHyphens/>
        <w:spacing w:line="360" w:lineRule="auto"/>
        <w:ind w:left="936"/>
        <w:jc w:val="both"/>
        <w:rPr>
          <w:rFonts w:cs="Arial"/>
          <w:szCs w:val="22"/>
          <w:lang w:val="ru-RU"/>
        </w:rPr>
      </w:pPr>
      <w:r w:rsidRPr="000A7CA0">
        <w:rPr>
          <w:rFonts w:cs="Arial"/>
          <w:szCs w:val="22"/>
          <w:lang w:val="ru-RU"/>
        </w:rPr>
        <w:t xml:space="preserve">Оплата указанных финансовых издержек производится ЯНОС после получения соответствующего инвойса от </w:t>
      </w:r>
      <w:r>
        <w:rPr>
          <w:rFonts w:cs="Arial"/>
          <w:szCs w:val="22"/>
          <w:lang w:val="ru-RU"/>
        </w:rPr>
        <w:t>______(КОМПАНИЯ)_________</w:t>
      </w:r>
      <w:r w:rsidRPr="000A7CA0">
        <w:rPr>
          <w:rFonts w:cs="Arial"/>
          <w:szCs w:val="22"/>
          <w:lang w:val="ru-RU"/>
        </w:rPr>
        <w:t>.</w:t>
      </w:r>
    </w:p>
    <w:p w:rsidR="00266AFA" w:rsidRPr="00690EC4" w:rsidRDefault="00266AFA" w:rsidP="00266AFA">
      <w:pPr>
        <w:tabs>
          <w:tab w:val="left" w:pos="567"/>
          <w:tab w:val="left" w:pos="851"/>
          <w:tab w:val="left" w:pos="993"/>
        </w:tabs>
        <w:spacing w:line="360" w:lineRule="auto"/>
        <w:ind w:left="993" w:hanging="993"/>
        <w:jc w:val="both"/>
        <w:rPr>
          <w:szCs w:val="22"/>
          <w:lang w:val="ru-RU"/>
        </w:rPr>
      </w:pPr>
      <w:r>
        <w:rPr>
          <w:rFonts w:cs="Arial"/>
          <w:szCs w:val="22"/>
          <w:lang w:val="ru-RU"/>
        </w:rPr>
        <w:t xml:space="preserve">3.4.        </w:t>
      </w:r>
      <w:r w:rsidRPr="00690EC4">
        <w:rPr>
          <w:szCs w:val="22"/>
          <w:lang w:val="ru-RU"/>
        </w:rPr>
        <w:t xml:space="preserve">Обязательство </w:t>
      </w:r>
      <w:r>
        <w:rPr>
          <w:szCs w:val="22"/>
          <w:lang w:val="ru-RU"/>
        </w:rPr>
        <w:t>ЯНОС</w:t>
      </w:r>
      <w:r w:rsidRPr="00690EC4">
        <w:rPr>
          <w:szCs w:val="22"/>
          <w:lang w:val="ru-RU"/>
        </w:rPr>
        <w:t xml:space="preserve"> по оплате считается исполненным с момента списания денежных средств с расчетного счета </w:t>
      </w:r>
      <w:r w:rsidR="002C6206">
        <w:rPr>
          <w:szCs w:val="22"/>
          <w:lang w:val="ru-RU"/>
        </w:rPr>
        <w:t>ЯНОС</w:t>
      </w:r>
      <w:r w:rsidRPr="00690EC4">
        <w:rPr>
          <w:szCs w:val="22"/>
          <w:lang w:val="ru-RU"/>
        </w:rPr>
        <w:t xml:space="preserve">. Датой оплаты считается дата списания денежных средств с расчетного счета </w:t>
      </w:r>
      <w:r w:rsidR="002C6206">
        <w:rPr>
          <w:szCs w:val="22"/>
          <w:lang w:val="ru-RU"/>
        </w:rPr>
        <w:t>ЯНОС</w:t>
      </w:r>
      <w:r w:rsidRPr="00690EC4">
        <w:rPr>
          <w:szCs w:val="22"/>
          <w:lang w:val="ru-RU"/>
        </w:rPr>
        <w:t>.</w:t>
      </w:r>
    </w:p>
    <w:p w:rsidR="00266AFA" w:rsidRPr="00C567CE" w:rsidRDefault="00266AFA" w:rsidP="00266AFA">
      <w:pPr>
        <w:tabs>
          <w:tab w:val="left" w:pos="851"/>
        </w:tabs>
        <w:suppressAutoHyphens/>
        <w:spacing w:line="360" w:lineRule="auto"/>
        <w:jc w:val="both"/>
        <w:rPr>
          <w:szCs w:val="22"/>
          <w:u w:val="single"/>
          <w:lang w:val="ru-RU"/>
        </w:rPr>
      </w:pPr>
    </w:p>
    <w:p w:rsidR="0090285E" w:rsidRPr="00C567CE" w:rsidRDefault="0090285E" w:rsidP="00B73A43">
      <w:pPr>
        <w:suppressAutoHyphens/>
        <w:spacing w:line="360" w:lineRule="auto"/>
        <w:ind w:left="993"/>
        <w:jc w:val="both"/>
        <w:rPr>
          <w:szCs w:val="22"/>
          <w:u w:val="single"/>
          <w:lang w:val="ru-RU"/>
        </w:rPr>
      </w:pPr>
      <w:bookmarkStart w:id="32" w:name="_Toc350233815"/>
      <w:bookmarkStart w:id="33" w:name="_Toc350234306"/>
      <w:bookmarkStart w:id="34" w:name="_Toc430678103"/>
      <w:bookmarkStart w:id="35" w:name="_Ref434630077"/>
      <w:bookmarkStart w:id="36" w:name="_Ref448290107"/>
      <w:bookmarkStart w:id="37" w:name="_Toc166906773"/>
      <w:bookmarkEnd w:id="27"/>
      <w:bookmarkEnd w:id="28"/>
      <w:bookmarkEnd w:id="31"/>
    </w:p>
    <w:p w:rsidR="0090285E" w:rsidRPr="00B030F1" w:rsidRDefault="0090285E" w:rsidP="00B73A43">
      <w:pPr>
        <w:numPr>
          <w:ilvl w:val="0"/>
          <w:numId w:val="11"/>
        </w:numPr>
        <w:suppressAutoHyphens/>
        <w:spacing w:line="360" w:lineRule="auto"/>
        <w:jc w:val="both"/>
        <w:rPr>
          <w:b/>
          <w:szCs w:val="22"/>
        </w:rPr>
      </w:pPr>
      <w:r>
        <w:rPr>
          <w:szCs w:val="22"/>
          <w:u w:val="single"/>
          <w:lang w:val="ru-RU"/>
        </w:rPr>
        <w:t xml:space="preserve"> </w:t>
      </w:r>
      <w:r w:rsidRPr="00AE1B62">
        <w:rPr>
          <w:szCs w:val="22"/>
          <w:lang w:val="ru-RU"/>
        </w:rPr>
        <w:t xml:space="preserve">          </w:t>
      </w:r>
      <w:r w:rsidRPr="00C567CE">
        <w:rPr>
          <w:b/>
          <w:szCs w:val="22"/>
          <w:u w:val="single"/>
        </w:rPr>
        <w:t>ОБЯЗАТЕЛЬСТВА И ОТВЕТСТВЕННОСТЬ</w:t>
      </w:r>
      <w:bookmarkStart w:id="38" w:name="_Ref434629957"/>
      <w:bookmarkEnd w:id="32"/>
      <w:bookmarkEnd w:id="33"/>
      <w:bookmarkEnd w:id="34"/>
      <w:bookmarkEnd w:id="35"/>
      <w:bookmarkEnd w:id="36"/>
      <w:bookmarkEnd w:id="37"/>
    </w:p>
    <w:p w:rsidR="0090285E" w:rsidRPr="00C567CE" w:rsidRDefault="0090285E" w:rsidP="00B73A43">
      <w:pPr>
        <w:numPr>
          <w:ilvl w:val="1"/>
          <w:numId w:val="11"/>
        </w:numPr>
        <w:suppressAutoHyphens/>
        <w:spacing w:line="360" w:lineRule="auto"/>
        <w:jc w:val="both"/>
        <w:rPr>
          <w:szCs w:val="22"/>
          <w:lang w:val="ru-RU"/>
        </w:rPr>
      </w:pPr>
      <w:r w:rsidRPr="00C567CE">
        <w:rPr>
          <w:rFonts w:cs="Arial"/>
          <w:szCs w:val="22"/>
          <w:u w:val="single"/>
          <w:lang w:val="ru-RU"/>
        </w:rPr>
        <w:t>Заявления</w:t>
      </w:r>
      <w:r w:rsidRPr="00C567CE">
        <w:rPr>
          <w:szCs w:val="22"/>
          <w:u w:val="single"/>
          <w:lang w:val="ru-RU"/>
        </w:rPr>
        <w:t>.</w:t>
      </w:r>
      <w:r w:rsidRPr="00C567CE">
        <w:rPr>
          <w:szCs w:val="22"/>
          <w:lang w:val="ru-RU"/>
        </w:rPr>
        <w:t xml:space="preserve"> </w:t>
      </w:r>
      <w:r>
        <w:rPr>
          <w:szCs w:val="22"/>
          <w:lang w:val="ru-RU"/>
        </w:rPr>
        <w:t>______(КОМПАНИЯ)_________</w:t>
      </w:r>
      <w:r w:rsidRPr="00C567CE">
        <w:rPr>
          <w:szCs w:val="22"/>
          <w:lang w:val="ru-RU"/>
        </w:rPr>
        <w:t xml:space="preserve"> заявляет и гарантирует, что она будет </w:t>
      </w:r>
      <w:r>
        <w:rPr>
          <w:szCs w:val="22"/>
          <w:lang w:val="ru-RU"/>
        </w:rPr>
        <w:t>оказывать УСЛУГИ</w:t>
      </w:r>
      <w:r w:rsidRPr="00C567CE">
        <w:rPr>
          <w:szCs w:val="22"/>
          <w:lang w:val="ru-RU"/>
        </w:rPr>
        <w:t xml:space="preserve">, предусмотренные настоящим </w:t>
      </w:r>
      <w:r>
        <w:rPr>
          <w:szCs w:val="22"/>
          <w:lang w:val="ru-RU"/>
        </w:rPr>
        <w:t>СОГЛАШЕНИЕМ</w:t>
      </w:r>
      <w:r w:rsidRPr="00C567CE">
        <w:rPr>
          <w:szCs w:val="22"/>
          <w:lang w:val="ru-RU"/>
        </w:rPr>
        <w:t xml:space="preserve"> на уровне, соответствующем стандартам, принятым международными лицензиарами с хорошей репутацией в деловой среде </w:t>
      </w:r>
      <w:r>
        <w:rPr>
          <w:szCs w:val="22"/>
          <w:lang w:val="ru-RU"/>
        </w:rPr>
        <w:t>______(КОМПАНИЯ)_________</w:t>
      </w:r>
      <w:r w:rsidRPr="00C567CE">
        <w:rPr>
          <w:szCs w:val="22"/>
          <w:lang w:val="ru-RU"/>
        </w:rPr>
        <w:t xml:space="preserve">, а также в соответствии с обычно применяемыми техническими стандартами. Также </w:t>
      </w:r>
      <w:r>
        <w:rPr>
          <w:szCs w:val="22"/>
          <w:lang w:val="ru-RU"/>
        </w:rPr>
        <w:t>______(КОМПАНИЯ)_________</w:t>
      </w:r>
      <w:r w:rsidRPr="00C567CE">
        <w:rPr>
          <w:szCs w:val="22"/>
          <w:lang w:val="ru-RU"/>
        </w:rPr>
        <w:t xml:space="preserve"> заявляет, что весь персонал, предоставляющий </w:t>
      </w:r>
      <w:r>
        <w:rPr>
          <w:szCs w:val="22"/>
          <w:lang w:val="ru-RU"/>
        </w:rPr>
        <w:t>УСЛУГИ</w:t>
      </w:r>
      <w:r w:rsidRPr="00C567CE">
        <w:rPr>
          <w:szCs w:val="22"/>
          <w:lang w:val="ru-RU"/>
        </w:rPr>
        <w:t xml:space="preserve"> по настоящему </w:t>
      </w:r>
      <w:r>
        <w:rPr>
          <w:szCs w:val="22"/>
          <w:lang w:val="ru-RU"/>
        </w:rPr>
        <w:t>СОГЛАШЕНИЮ</w:t>
      </w:r>
      <w:r w:rsidRPr="00C567CE">
        <w:rPr>
          <w:szCs w:val="22"/>
          <w:lang w:val="ru-RU"/>
        </w:rPr>
        <w:t xml:space="preserve"> будет высококвалифицированным и в достаточном количестве для выполнения соответствующих функций по настоящему </w:t>
      </w:r>
      <w:r>
        <w:rPr>
          <w:szCs w:val="22"/>
          <w:lang w:val="ru-RU"/>
        </w:rPr>
        <w:t>СОГЛАШЕНИЮ</w:t>
      </w:r>
      <w:r w:rsidRPr="00C567CE">
        <w:rPr>
          <w:szCs w:val="22"/>
          <w:lang w:val="ru-RU"/>
        </w:rPr>
        <w:t xml:space="preserve"> в соответствии с общепринятыми техническими стандартами. Однако, единственными обязательствами компании </w:t>
      </w:r>
      <w:r>
        <w:rPr>
          <w:szCs w:val="22"/>
          <w:lang w:val="ru-RU"/>
        </w:rPr>
        <w:t>______(КОМПАНИЯ)_________</w:t>
      </w:r>
      <w:r w:rsidRPr="00C567CE">
        <w:rPr>
          <w:szCs w:val="22"/>
          <w:lang w:val="ru-RU"/>
        </w:rPr>
        <w:t xml:space="preserve"> в отношении УСТАНОВКИ (если таковые имеются) перед компанией </w:t>
      </w:r>
      <w:r w:rsidRPr="00C567CE">
        <w:rPr>
          <w:bCs/>
          <w:szCs w:val="22"/>
          <w:lang w:val="ru-RU"/>
        </w:rPr>
        <w:t>ЯНОС</w:t>
      </w:r>
      <w:r w:rsidRPr="00C567CE">
        <w:rPr>
          <w:szCs w:val="22"/>
          <w:lang w:val="ru-RU"/>
        </w:rPr>
        <w:t xml:space="preserve"> и ее субподрядчиками и агентами являются обязательства, ясно выраженные и </w:t>
      </w:r>
      <w:r w:rsidRPr="00C567CE">
        <w:rPr>
          <w:szCs w:val="22"/>
          <w:lang w:val="ru-RU"/>
        </w:rPr>
        <w:lastRenderedPageBreak/>
        <w:t xml:space="preserve">установленные в ГАРАНТИЙНОМ СОГЛАШЕНИИ. </w:t>
      </w:r>
      <w:r>
        <w:rPr>
          <w:szCs w:val="22"/>
          <w:lang w:val="ru-RU"/>
        </w:rPr>
        <w:t>______(КОМПАНИЯ)_________</w:t>
      </w:r>
      <w:r w:rsidRPr="00C567CE">
        <w:rPr>
          <w:szCs w:val="22"/>
          <w:lang w:val="ru-RU"/>
        </w:rPr>
        <w:t xml:space="preserve"> также заявляет и гарантирует, что она не будет привлекать больше сотрудников, чем это требуется для </w:t>
      </w:r>
      <w:r>
        <w:rPr>
          <w:szCs w:val="22"/>
          <w:lang w:val="ru-RU"/>
        </w:rPr>
        <w:t>оказания УСЛУГ</w:t>
      </w:r>
      <w:r w:rsidRPr="00C567CE">
        <w:rPr>
          <w:szCs w:val="22"/>
          <w:lang w:val="ru-RU"/>
        </w:rPr>
        <w:t xml:space="preserve"> по настоящему </w:t>
      </w:r>
      <w:r>
        <w:rPr>
          <w:szCs w:val="22"/>
          <w:lang w:val="ru-RU"/>
        </w:rPr>
        <w:t>СОГЛАШЕНИЮ</w:t>
      </w:r>
      <w:r w:rsidRPr="00C567CE">
        <w:rPr>
          <w:szCs w:val="22"/>
          <w:lang w:val="ru-RU"/>
        </w:rPr>
        <w:t xml:space="preserve">. Персонал, </w:t>
      </w:r>
      <w:r w:rsidRPr="00D60EF1">
        <w:rPr>
          <w:szCs w:val="22"/>
          <w:lang w:val="ru-RU"/>
        </w:rPr>
        <w:t xml:space="preserve">оказывающий </w:t>
      </w:r>
      <w:r w:rsidRPr="00C567CE">
        <w:rPr>
          <w:szCs w:val="22"/>
          <w:lang w:val="ru-RU"/>
        </w:rPr>
        <w:t>УСЛУ</w:t>
      </w:r>
      <w:r>
        <w:rPr>
          <w:szCs w:val="22"/>
          <w:lang w:val="ru-RU"/>
        </w:rPr>
        <w:t>ГИ</w:t>
      </w:r>
      <w:r w:rsidRPr="00C567CE">
        <w:rPr>
          <w:szCs w:val="22"/>
          <w:lang w:val="ru-RU"/>
        </w:rPr>
        <w:t xml:space="preserve"> по настоящему </w:t>
      </w:r>
      <w:r>
        <w:rPr>
          <w:szCs w:val="22"/>
          <w:lang w:val="ru-RU"/>
        </w:rPr>
        <w:t>СОГЛАШЕНИЮ</w:t>
      </w:r>
      <w:r w:rsidRPr="00C567CE">
        <w:rPr>
          <w:szCs w:val="22"/>
          <w:lang w:val="ru-RU"/>
        </w:rPr>
        <w:t xml:space="preserve">, будет обладать достаточной квалификацией для </w:t>
      </w:r>
      <w:r>
        <w:rPr>
          <w:szCs w:val="22"/>
          <w:lang w:val="ru-RU"/>
        </w:rPr>
        <w:t>оказания</w:t>
      </w:r>
      <w:r w:rsidRPr="00C567CE">
        <w:rPr>
          <w:szCs w:val="22"/>
          <w:lang w:val="ru-RU"/>
        </w:rPr>
        <w:t xml:space="preserve"> таких </w:t>
      </w:r>
      <w:r>
        <w:rPr>
          <w:szCs w:val="22"/>
          <w:lang w:val="ru-RU"/>
        </w:rPr>
        <w:t>УСЛУГ</w:t>
      </w:r>
      <w:r w:rsidRPr="00C567CE">
        <w:rPr>
          <w:szCs w:val="22"/>
          <w:lang w:val="ru-RU"/>
        </w:rPr>
        <w:t xml:space="preserve">. По требованию </w:t>
      </w:r>
      <w:r w:rsidRPr="00C567CE">
        <w:rPr>
          <w:bCs/>
          <w:szCs w:val="22"/>
          <w:lang w:val="ru-RU"/>
        </w:rPr>
        <w:t xml:space="preserve">ЯНОС </w:t>
      </w:r>
      <w:r>
        <w:rPr>
          <w:szCs w:val="22"/>
          <w:lang w:val="ru-RU"/>
        </w:rPr>
        <w:t>______(КОМПАНИЯ)_________</w:t>
      </w:r>
      <w:r w:rsidRPr="00C567CE">
        <w:rPr>
          <w:szCs w:val="22"/>
          <w:lang w:val="ru-RU"/>
        </w:rPr>
        <w:t xml:space="preserve"> предоставит документы, подтверждающие квалификацию любых членов персонала, участвующих в </w:t>
      </w:r>
      <w:r>
        <w:rPr>
          <w:szCs w:val="22"/>
          <w:lang w:val="ru-RU"/>
        </w:rPr>
        <w:t>оказании УСЛУГ</w:t>
      </w:r>
      <w:r w:rsidRPr="00C567CE">
        <w:rPr>
          <w:szCs w:val="22"/>
          <w:lang w:val="ru-RU"/>
        </w:rPr>
        <w:t xml:space="preserve"> по настоящему </w:t>
      </w:r>
      <w:r>
        <w:rPr>
          <w:szCs w:val="22"/>
          <w:lang w:val="ru-RU"/>
        </w:rPr>
        <w:t>СОГЛАШЕНИЮ</w:t>
      </w:r>
      <w:r w:rsidRPr="00C567CE">
        <w:rPr>
          <w:szCs w:val="22"/>
          <w:lang w:val="ru-RU"/>
        </w:rPr>
        <w:t xml:space="preserve">. </w:t>
      </w:r>
      <w:bookmarkStart w:id="39" w:name="_Toc166906775"/>
      <w:bookmarkStart w:id="40" w:name="_Ref448290129"/>
      <w:bookmarkEnd w:id="38"/>
    </w:p>
    <w:p w:rsidR="0090285E" w:rsidRPr="00B030F1" w:rsidRDefault="0090285E" w:rsidP="00B73A43">
      <w:pPr>
        <w:numPr>
          <w:ilvl w:val="1"/>
          <w:numId w:val="11"/>
        </w:numPr>
        <w:suppressAutoHyphens/>
        <w:spacing w:line="360" w:lineRule="auto"/>
        <w:jc w:val="both"/>
        <w:rPr>
          <w:szCs w:val="22"/>
          <w:lang w:val="ru-RU"/>
        </w:rPr>
      </w:pPr>
      <w:bookmarkStart w:id="41" w:name="_Toc153425496"/>
      <w:bookmarkStart w:id="42" w:name="_Toc166902666"/>
      <w:bookmarkStart w:id="43" w:name="_Ref448290142"/>
      <w:bookmarkEnd w:id="39"/>
      <w:bookmarkEnd w:id="40"/>
      <w:r w:rsidRPr="000A7CA0">
        <w:rPr>
          <w:rFonts w:cs="Arial"/>
          <w:szCs w:val="22"/>
          <w:u w:val="single"/>
          <w:lang w:val="ru-RU"/>
        </w:rPr>
        <w:t>Ограждение от убытков</w:t>
      </w:r>
      <w:bookmarkEnd w:id="41"/>
      <w:bookmarkEnd w:id="42"/>
      <w:r w:rsidRPr="000A7CA0">
        <w:rPr>
          <w:rFonts w:cs="Arial"/>
          <w:szCs w:val="22"/>
          <w:u w:val="single"/>
          <w:lang w:val="ru-RU"/>
        </w:rPr>
        <w:t>.</w:t>
      </w:r>
      <w:r w:rsidRPr="000A7CA0">
        <w:rPr>
          <w:rFonts w:cs="Arial"/>
          <w:szCs w:val="22"/>
          <w:lang w:val="ru-RU"/>
        </w:rPr>
        <w:t xml:space="preserve"> </w:t>
      </w:r>
    </w:p>
    <w:p w:rsidR="0090285E" w:rsidRPr="00C567CE" w:rsidRDefault="0090285E" w:rsidP="00B030F1">
      <w:pPr>
        <w:suppressAutoHyphens/>
        <w:spacing w:line="360" w:lineRule="auto"/>
        <w:ind w:left="936"/>
        <w:jc w:val="both"/>
        <w:rPr>
          <w:szCs w:val="22"/>
          <w:lang w:val="ru-RU"/>
        </w:rPr>
      </w:pPr>
      <w:r w:rsidRPr="000A7CA0">
        <w:rPr>
          <w:rFonts w:cs="Arial"/>
          <w:szCs w:val="22"/>
          <w:lang w:val="ru-RU"/>
        </w:rPr>
        <w:t xml:space="preserve">ЯНОС защищает и ограждает </w:t>
      </w:r>
      <w:r>
        <w:rPr>
          <w:rFonts w:cs="Arial"/>
          <w:szCs w:val="22"/>
          <w:lang w:val="ru-RU"/>
        </w:rPr>
        <w:t>______(КОМПАНИЯ)_________</w:t>
      </w:r>
      <w:r w:rsidRPr="000A7CA0">
        <w:rPr>
          <w:rFonts w:cs="Arial"/>
          <w:szCs w:val="22"/>
          <w:lang w:val="ru-RU"/>
        </w:rPr>
        <w:t xml:space="preserve">, </w:t>
      </w:r>
      <w:r>
        <w:rPr>
          <w:rFonts w:cs="Arial"/>
          <w:szCs w:val="22"/>
          <w:lang w:val="ru-RU"/>
        </w:rPr>
        <w:t>и</w:t>
      </w:r>
      <w:r w:rsidRPr="000A7CA0">
        <w:rPr>
          <w:rFonts w:cs="Arial"/>
          <w:szCs w:val="22"/>
          <w:lang w:val="ru-RU"/>
        </w:rPr>
        <w:t xml:space="preserve">, их должностных лиц, агентов, консультантов и работников ("Ограждаемая от убытков </w:t>
      </w:r>
      <w:r>
        <w:rPr>
          <w:rFonts w:cs="Arial"/>
          <w:szCs w:val="22"/>
          <w:lang w:val="ru-RU"/>
        </w:rPr>
        <w:t>С</w:t>
      </w:r>
      <w:r w:rsidRPr="000A7CA0">
        <w:rPr>
          <w:rFonts w:cs="Arial"/>
          <w:szCs w:val="22"/>
          <w:lang w:val="ru-RU"/>
        </w:rPr>
        <w:t xml:space="preserve">торона") от ответственности за потери, ущерб, вред, обязательств и претензий из-за травм либо смерти какого-либо лица (включая работника Ограждаемой от убытков </w:t>
      </w:r>
      <w:r>
        <w:rPr>
          <w:rFonts w:cs="Arial"/>
          <w:szCs w:val="22"/>
          <w:lang w:val="ru-RU"/>
        </w:rPr>
        <w:t>С</w:t>
      </w:r>
      <w:r w:rsidRPr="000A7CA0">
        <w:rPr>
          <w:rFonts w:cs="Arial"/>
          <w:szCs w:val="22"/>
          <w:lang w:val="ru-RU"/>
        </w:rPr>
        <w:t xml:space="preserve">тороны), полученных в результате: (a) монтажа, обслуживания или эксплуатации УСТАНОВКИ; (b) недосмотра, неосторожности либо предумышленного неправомерного действия работника ЯНОС. Такое ограждение осуществляется вне зависимости от того, допустила ли Ограждаемая от убытков Сторона халатность или было заявлено о пассивной либо активной халатности, вне зависимости от того, возлагалась ответственность без вины или была попытка возложить ответственность на одну или более Ограждаемую от убытков </w:t>
      </w:r>
      <w:r>
        <w:rPr>
          <w:rFonts w:cs="Arial"/>
          <w:szCs w:val="22"/>
          <w:lang w:val="ru-RU"/>
        </w:rPr>
        <w:t>С</w:t>
      </w:r>
      <w:r w:rsidRPr="000A7CA0">
        <w:rPr>
          <w:rFonts w:cs="Arial"/>
          <w:szCs w:val="22"/>
          <w:lang w:val="ru-RU"/>
        </w:rPr>
        <w:t>торону. Данная гарантия не будет распространяться на те случаи, где такие потери, ущерб, вред, ответственность, или претензия (i) являются результатом единоличной халатности или намеренного неправильного</w:t>
      </w:r>
      <w:r w:rsidRPr="000A7CA0">
        <w:rPr>
          <w:rFonts w:cs="Arial"/>
          <w:color w:val="FF0000"/>
          <w:szCs w:val="22"/>
          <w:lang w:val="ru-RU"/>
        </w:rPr>
        <w:t xml:space="preserve"> </w:t>
      </w:r>
      <w:r w:rsidRPr="000A7CA0">
        <w:rPr>
          <w:rFonts w:cs="Arial"/>
          <w:szCs w:val="22"/>
          <w:lang w:val="ru-RU"/>
        </w:rPr>
        <w:t xml:space="preserve">исполнения своих обязанностей сотрудником Ограждаемой от убытков </w:t>
      </w:r>
      <w:r>
        <w:rPr>
          <w:rFonts w:cs="Arial"/>
          <w:szCs w:val="22"/>
          <w:lang w:val="ru-RU"/>
        </w:rPr>
        <w:t>С</w:t>
      </w:r>
      <w:r w:rsidRPr="000A7CA0">
        <w:rPr>
          <w:rFonts w:cs="Arial"/>
          <w:szCs w:val="22"/>
          <w:lang w:val="ru-RU"/>
        </w:rPr>
        <w:t>тороны в то время, когда он находился на территории нефтеперерабатывающего завода ЯНОС, г. Ярославль, и (ii) не вызвано каким-либо действием или ошибкой в исполнении каких-либо обязанностей по закону или по СОГЛАШЕНИЮ ЯНОС, ее ДОЧЕРНЕЙ КОМПАНИЕЙ, или ее подрядчиками, или агентами, или любой третьей стороной.</w:t>
      </w:r>
      <w:r w:rsidRPr="00C567CE">
        <w:rPr>
          <w:szCs w:val="22"/>
          <w:lang w:val="ru-RU"/>
        </w:rPr>
        <w:t xml:space="preserve"> </w:t>
      </w:r>
      <w:bookmarkEnd w:id="43"/>
    </w:p>
    <w:p w:rsidR="0090285E" w:rsidRDefault="0090285E" w:rsidP="00B73A43">
      <w:pPr>
        <w:numPr>
          <w:ilvl w:val="1"/>
          <w:numId w:val="11"/>
        </w:numPr>
        <w:suppressAutoHyphens/>
        <w:spacing w:line="360" w:lineRule="auto"/>
        <w:jc w:val="both"/>
        <w:rPr>
          <w:szCs w:val="22"/>
          <w:lang w:val="ru-RU"/>
        </w:rPr>
      </w:pPr>
      <w:r w:rsidRPr="00C567CE">
        <w:rPr>
          <w:rFonts w:cs="Arial"/>
          <w:szCs w:val="22"/>
          <w:u w:val="single"/>
          <w:lang w:val="ru-RU"/>
        </w:rPr>
        <w:t>Защита патентных прав и возмещение убытков</w:t>
      </w:r>
      <w:r>
        <w:rPr>
          <w:rFonts w:cs="Arial"/>
          <w:szCs w:val="22"/>
          <w:u w:val="single"/>
          <w:lang w:val="ru-RU"/>
        </w:rPr>
        <w:t>.</w:t>
      </w:r>
      <w:r w:rsidRPr="00C567CE">
        <w:rPr>
          <w:szCs w:val="22"/>
          <w:lang w:val="ru-RU"/>
        </w:rPr>
        <w:t xml:space="preserve"> </w:t>
      </w:r>
    </w:p>
    <w:p w:rsidR="0090285E" w:rsidRPr="00C567CE" w:rsidRDefault="0090285E" w:rsidP="00B030F1">
      <w:pPr>
        <w:suppressAutoHyphens/>
        <w:spacing w:line="360" w:lineRule="auto"/>
        <w:ind w:left="936"/>
        <w:jc w:val="both"/>
        <w:rPr>
          <w:szCs w:val="22"/>
          <w:lang w:val="ru-RU"/>
        </w:rPr>
      </w:pPr>
      <w:r w:rsidRPr="00C567CE">
        <w:rPr>
          <w:szCs w:val="22"/>
          <w:lang w:val="ru-RU"/>
        </w:rPr>
        <w:t xml:space="preserve">В течение срока, начиная с ДАТЫ ВСТУПЛЕНИЯ В СИЛУ </w:t>
      </w:r>
      <w:r>
        <w:rPr>
          <w:szCs w:val="22"/>
          <w:lang w:val="ru-RU"/>
        </w:rPr>
        <w:t xml:space="preserve">настоящего СОГЛАШЕНИЯ </w:t>
      </w:r>
      <w:r w:rsidRPr="00C567CE">
        <w:rPr>
          <w:szCs w:val="22"/>
          <w:lang w:val="ru-RU"/>
        </w:rPr>
        <w:t xml:space="preserve">и заканчивая </w:t>
      </w:r>
      <w:r>
        <w:rPr>
          <w:szCs w:val="22"/>
          <w:lang w:val="ru-RU"/>
        </w:rPr>
        <w:t xml:space="preserve"> сроком действия ЛИЦЕНЗИОННОГО СОГЛАШЕНИЯ ______(КОМПАНИЯ)_________</w:t>
      </w:r>
      <w:r w:rsidRPr="00C567CE">
        <w:rPr>
          <w:szCs w:val="22"/>
          <w:lang w:val="ru-RU"/>
        </w:rPr>
        <w:t xml:space="preserve"> дает следующую гарантию возмещения убытков, касающуюся нарушения патентных прав, использованных третьими сторонами в </w:t>
      </w:r>
      <w:r>
        <w:rPr>
          <w:szCs w:val="22"/>
          <w:lang w:val="ru-RU"/>
        </w:rPr>
        <w:t>___(страна)___</w:t>
      </w:r>
      <w:r w:rsidRPr="00C567CE">
        <w:rPr>
          <w:szCs w:val="22"/>
          <w:lang w:val="ru-RU"/>
        </w:rPr>
        <w:t xml:space="preserve"> или России до ДАТЫ ВСТУПЛЕНИЯ В СИЛУ</w:t>
      </w:r>
      <w:r>
        <w:rPr>
          <w:szCs w:val="22"/>
          <w:lang w:val="ru-RU"/>
        </w:rPr>
        <w:t xml:space="preserve"> настоящего СОГЛАШЕНИЯ</w:t>
      </w:r>
      <w:r w:rsidRPr="00C567CE">
        <w:rPr>
          <w:szCs w:val="22"/>
          <w:lang w:val="ru-RU"/>
        </w:rPr>
        <w:t>:</w:t>
      </w:r>
    </w:p>
    <w:p w:rsidR="0090285E" w:rsidRDefault="0090285E" w:rsidP="00B73A43">
      <w:pPr>
        <w:numPr>
          <w:ilvl w:val="2"/>
          <w:numId w:val="11"/>
        </w:numPr>
        <w:suppressAutoHyphens/>
        <w:spacing w:line="360" w:lineRule="auto"/>
        <w:jc w:val="both"/>
        <w:rPr>
          <w:szCs w:val="22"/>
          <w:lang w:val="ru-RU"/>
        </w:rPr>
      </w:pPr>
      <w:r w:rsidRPr="00C567CE">
        <w:rPr>
          <w:szCs w:val="22"/>
          <w:lang w:val="ru-RU"/>
        </w:rPr>
        <w:t xml:space="preserve"> </w:t>
      </w:r>
      <w:r w:rsidRPr="00C567CE">
        <w:rPr>
          <w:bCs/>
          <w:szCs w:val="22"/>
          <w:lang w:val="ru-RU"/>
        </w:rPr>
        <w:t>ЯНОС</w:t>
      </w:r>
      <w:r w:rsidRPr="00C567CE">
        <w:rPr>
          <w:szCs w:val="22"/>
          <w:lang w:val="ru-RU"/>
        </w:rPr>
        <w:t xml:space="preserve"> письменно уведомит </w:t>
      </w:r>
      <w:r>
        <w:rPr>
          <w:szCs w:val="22"/>
          <w:lang w:val="ru-RU"/>
        </w:rPr>
        <w:t>______(КОМПАНИЯ)_________</w:t>
      </w:r>
      <w:r w:rsidRPr="00C567CE">
        <w:rPr>
          <w:szCs w:val="22"/>
          <w:lang w:val="ru-RU"/>
        </w:rPr>
        <w:t xml:space="preserve">в течение 45 (сорока пяти) дней о любых устных или письменных претензиях, исках или </w:t>
      </w:r>
      <w:r w:rsidRPr="00C567CE">
        <w:rPr>
          <w:szCs w:val="22"/>
          <w:lang w:val="ru-RU"/>
        </w:rPr>
        <w:lastRenderedPageBreak/>
        <w:t xml:space="preserve">действиях, касающихся нарушения любых патентных прав по патентам, которые являются предметом спора в </w:t>
      </w:r>
      <w:r>
        <w:rPr>
          <w:szCs w:val="22"/>
          <w:lang w:val="ru-RU"/>
        </w:rPr>
        <w:t>____(страна)____</w:t>
      </w:r>
      <w:r w:rsidRPr="00C567CE">
        <w:rPr>
          <w:szCs w:val="22"/>
          <w:lang w:val="ru-RU"/>
        </w:rPr>
        <w:t xml:space="preserve"> или в России до ДАТЫ ВСТУПЛЕНИЯ В СИЛУ </w:t>
      </w:r>
      <w:r>
        <w:rPr>
          <w:szCs w:val="22"/>
          <w:lang w:val="ru-RU"/>
        </w:rPr>
        <w:t xml:space="preserve">настоящего СОГЛАШЕНИЯ </w:t>
      </w:r>
      <w:r w:rsidRPr="00C567CE">
        <w:rPr>
          <w:szCs w:val="22"/>
          <w:lang w:val="ru-RU"/>
        </w:rPr>
        <w:t>и основаны на испо</w:t>
      </w:r>
      <w:r>
        <w:rPr>
          <w:szCs w:val="22"/>
          <w:lang w:val="ru-RU"/>
        </w:rPr>
        <w:t>льзовании ИНФОРМАЦИИ по ПРОЦЕССУ ___________________</w:t>
      </w:r>
      <w:r w:rsidRPr="00C567CE">
        <w:rPr>
          <w:szCs w:val="22"/>
          <w:lang w:val="ru-RU"/>
        </w:rPr>
        <w:t xml:space="preserve"> </w:t>
      </w:r>
      <w:r>
        <w:rPr>
          <w:szCs w:val="22"/>
          <w:lang w:val="ru-RU"/>
        </w:rPr>
        <w:t>______(КОМПАНИЯ)_________</w:t>
      </w:r>
      <w:r w:rsidRPr="00C567CE">
        <w:rPr>
          <w:szCs w:val="22"/>
          <w:lang w:val="ru-RU"/>
        </w:rPr>
        <w:t xml:space="preserve">". </w:t>
      </w:r>
    </w:p>
    <w:p w:rsidR="0090285E" w:rsidRDefault="0090285E" w:rsidP="000C3355">
      <w:pPr>
        <w:suppressAutoHyphens/>
        <w:spacing w:line="360" w:lineRule="auto"/>
        <w:ind w:left="1800"/>
        <w:jc w:val="both"/>
        <w:rPr>
          <w:szCs w:val="22"/>
          <w:lang w:val="ru-RU"/>
        </w:rPr>
      </w:pPr>
      <w:r w:rsidRPr="00C567CE">
        <w:rPr>
          <w:szCs w:val="22"/>
          <w:lang w:val="ru-RU"/>
        </w:rPr>
        <w:t>"</w:t>
      </w:r>
      <w:r>
        <w:rPr>
          <w:szCs w:val="22"/>
          <w:lang w:val="ru-RU"/>
        </w:rPr>
        <w:t>______(КОМПАНИЯ)_________</w:t>
      </w:r>
      <w:r w:rsidRPr="00C567CE">
        <w:rPr>
          <w:szCs w:val="22"/>
          <w:lang w:val="ru-RU"/>
        </w:rPr>
        <w:t xml:space="preserve"> по получении такого уведомления, на свой страх и риск, предпримет защиту от любой такой претензии, иска или действия, и </w:t>
      </w:r>
      <w:r>
        <w:rPr>
          <w:szCs w:val="22"/>
          <w:lang w:val="ru-RU"/>
        </w:rPr>
        <w:t>______(КОМПАНИЯ)_________</w:t>
      </w:r>
      <w:r w:rsidRPr="00C567CE">
        <w:rPr>
          <w:szCs w:val="22"/>
          <w:lang w:val="ru-RU"/>
        </w:rPr>
        <w:t xml:space="preserve"> будет сама нести расходы и направлять ход такой защиты. </w:t>
      </w:r>
      <w:r w:rsidRPr="00C567CE">
        <w:rPr>
          <w:bCs/>
          <w:szCs w:val="22"/>
          <w:lang w:val="ru-RU"/>
        </w:rPr>
        <w:t xml:space="preserve">ЯНОС </w:t>
      </w:r>
      <w:r w:rsidRPr="00C567CE">
        <w:rPr>
          <w:szCs w:val="22"/>
          <w:lang w:val="ru-RU"/>
        </w:rPr>
        <w:t xml:space="preserve">предоставит </w:t>
      </w:r>
      <w:r>
        <w:rPr>
          <w:szCs w:val="22"/>
          <w:lang w:val="ru-RU"/>
        </w:rPr>
        <w:t>______(КОМПАНИЯ)_________</w:t>
      </w:r>
      <w:r w:rsidRPr="00C567CE">
        <w:rPr>
          <w:szCs w:val="22"/>
          <w:lang w:val="ru-RU"/>
        </w:rPr>
        <w:t xml:space="preserve"> всю разумно возможную помощь, которая может оказаться необходимой или полезной </w:t>
      </w:r>
      <w:r>
        <w:rPr>
          <w:szCs w:val="22"/>
          <w:lang w:val="ru-RU"/>
        </w:rPr>
        <w:t>______(КОМПАНИЯ)_________</w:t>
      </w:r>
      <w:r w:rsidRPr="00C567CE">
        <w:rPr>
          <w:szCs w:val="22"/>
          <w:lang w:val="ru-RU"/>
        </w:rPr>
        <w:t xml:space="preserve"> при защите от любого такого иска или претензии или действия. </w:t>
      </w:r>
      <w:r w:rsidRPr="00C567CE">
        <w:rPr>
          <w:bCs/>
          <w:szCs w:val="22"/>
          <w:lang w:val="ru-RU"/>
        </w:rPr>
        <w:t xml:space="preserve">ЯНОС </w:t>
      </w:r>
      <w:r w:rsidRPr="00C567CE">
        <w:rPr>
          <w:szCs w:val="22"/>
          <w:lang w:val="ru-RU"/>
        </w:rPr>
        <w:t>будет иметь право быть представленной своим адвокатом по собственному выбору за свой счет.</w:t>
      </w:r>
    </w:p>
    <w:p w:rsidR="0090285E" w:rsidRPr="00C567CE" w:rsidRDefault="0090285E" w:rsidP="00B73A43">
      <w:pPr>
        <w:numPr>
          <w:ilvl w:val="2"/>
          <w:numId w:val="11"/>
        </w:numPr>
        <w:suppressAutoHyphens/>
        <w:spacing w:line="360" w:lineRule="auto"/>
        <w:jc w:val="both"/>
        <w:rPr>
          <w:szCs w:val="22"/>
          <w:lang w:val="ru-RU"/>
        </w:rPr>
      </w:pPr>
      <w:r>
        <w:rPr>
          <w:szCs w:val="22"/>
          <w:lang w:val="ru-RU"/>
        </w:rPr>
        <w:t>______(КОМПАНИЯ)_________</w:t>
      </w:r>
      <w:r w:rsidRPr="00AA0D6F">
        <w:rPr>
          <w:szCs w:val="22"/>
          <w:lang w:val="ru-RU"/>
        </w:rPr>
        <w:t xml:space="preserve"> будет ограждать </w:t>
      </w:r>
      <w:r w:rsidRPr="00AA0D6F">
        <w:rPr>
          <w:bCs/>
          <w:szCs w:val="22"/>
          <w:lang w:val="ru-RU"/>
        </w:rPr>
        <w:t>ЯНОС</w:t>
      </w:r>
      <w:r w:rsidRPr="00AA0D6F">
        <w:rPr>
          <w:szCs w:val="22"/>
          <w:lang w:val="ru-RU"/>
        </w:rPr>
        <w:t xml:space="preserve"> и освобождать ее от любого ущерба, или других сумм возмещения убытков, которые могут быть возложены или взысканы по любому окончательному судебному иску или окончательному приговору любым судом за нарушение каких-либо патентных прав, являющихся предметом спора в </w:t>
      </w:r>
      <w:r>
        <w:rPr>
          <w:szCs w:val="22"/>
          <w:lang w:val="ru-RU"/>
        </w:rPr>
        <w:t>____(страна)____</w:t>
      </w:r>
      <w:r w:rsidRPr="00C567CE">
        <w:rPr>
          <w:szCs w:val="22"/>
          <w:lang w:val="ru-RU"/>
        </w:rPr>
        <w:t xml:space="preserve"> </w:t>
      </w:r>
      <w:r w:rsidRPr="00AA0D6F">
        <w:rPr>
          <w:szCs w:val="22"/>
          <w:lang w:val="ru-RU"/>
        </w:rPr>
        <w:t xml:space="preserve"> или в России до ДАТЫ ВСТУПЛЕНИЯ В СИЛУ</w:t>
      </w:r>
      <w:r>
        <w:rPr>
          <w:szCs w:val="22"/>
          <w:lang w:val="ru-RU"/>
        </w:rPr>
        <w:t xml:space="preserve"> настоящего СОГЛАШЕНИЯ</w:t>
      </w:r>
      <w:r w:rsidRPr="00AA0D6F">
        <w:rPr>
          <w:szCs w:val="22"/>
          <w:lang w:val="ru-RU"/>
        </w:rPr>
        <w:t xml:space="preserve">, основываясь на том, что использование и степень такого использования в течение срока действия настоящего </w:t>
      </w:r>
      <w:r>
        <w:rPr>
          <w:szCs w:val="22"/>
          <w:lang w:val="ru-RU"/>
        </w:rPr>
        <w:t>СОГЛАШЕНИЯ</w:t>
      </w:r>
      <w:r w:rsidRPr="00AA0D6F">
        <w:rPr>
          <w:szCs w:val="22"/>
          <w:lang w:val="ru-RU"/>
        </w:rPr>
        <w:t xml:space="preserve">, компанией ЯНОС специфической ИНФОРМАЦИИ по </w:t>
      </w:r>
      <w:r>
        <w:rPr>
          <w:szCs w:val="22"/>
          <w:lang w:val="ru-RU"/>
        </w:rPr>
        <w:t>ПРОЦЕССУ ___________________</w:t>
      </w:r>
      <w:r w:rsidRPr="00C567CE">
        <w:rPr>
          <w:szCs w:val="22"/>
          <w:lang w:val="ru-RU"/>
        </w:rPr>
        <w:t xml:space="preserve"> </w:t>
      </w:r>
      <w:r>
        <w:rPr>
          <w:szCs w:val="22"/>
          <w:lang w:val="ru-RU"/>
        </w:rPr>
        <w:t xml:space="preserve"> ______(КОМПАНИЯ)_________</w:t>
      </w:r>
      <w:r w:rsidRPr="00AA0D6F">
        <w:rPr>
          <w:szCs w:val="22"/>
          <w:lang w:val="ru-RU"/>
        </w:rPr>
        <w:t xml:space="preserve"> и/или по КАТАЛИЗАТОРУ(АМ), предоставленными </w:t>
      </w:r>
      <w:r>
        <w:rPr>
          <w:szCs w:val="22"/>
          <w:lang w:val="ru-RU"/>
        </w:rPr>
        <w:t>______(КОМПАНИЯ)_________</w:t>
      </w:r>
      <w:r w:rsidRPr="00AA0D6F">
        <w:rPr>
          <w:szCs w:val="22"/>
          <w:lang w:val="ru-RU"/>
        </w:rPr>
        <w:t xml:space="preserve"> </w:t>
      </w:r>
      <w:r>
        <w:rPr>
          <w:szCs w:val="22"/>
          <w:lang w:val="ru-RU"/>
        </w:rPr>
        <w:t>в распоряжение</w:t>
      </w:r>
      <w:r w:rsidRPr="00AA0D6F">
        <w:rPr>
          <w:szCs w:val="22"/>
          <w:lang w:val="ru-RU"/>
        </w:rPr>
        <w:t xml:space="preserve"> </w:t>
      </w:r>
      <w:r w:rsidRPr="00AA0D6F">
        <w:rPr>
          <w:bCs/>
          <w:szCs w:val="22"/>
          <w:lang w:val="ru-RU"/>
        </w:rPr>
        <w:t>ЯНОС</w:t>
      </w:r>
      <w:r w:rsidRPr="00AA0D6F">
        <w:rPr>
          <w:szCs w:val="22"/>
          <w:lang w:val="ru-RU"/>
        </w:rPr>
        <w:t xml:space="preserve"> в рамках настоящего </w:t>
      </w:r>
      <w:r>
        <w:rPr>
          <w:szCs w:val="22"/>
          <w:lang w:val="ru-RU"/>
        </w:rPr>
        <w:t>СОГЛАШЕНИЯ</w:t>
      </w:r>
      <w:r w:rsidRPr="00AA0D6F">
        <w:rPr>
          <w:szCs w:val="22"/>
          <w:lang w:val="ru-RU"/>
        </w:rPr>
        <w:t xml:space="preserve"> и СВЯЗАННЫХ СОГЛАШЕНИЙ, является определяющим для вынесения судебного решения о нарушении патентных прав и связанного с этим ущерба.</w:t>
      </w:r>
    </w:p>
    <w:p w:rsidR="0090285E" w:rsidRPr="00C567CE" w:rsidRDefault="0090285E" w:rsidP="00B73A43">
      <w:pPr>
        <w:numPr>
          <w:ilvl w:val="2"/>
          <w:numId w:val="11"/>
        </w:numPr>
        <w:suppressAutoHyphens/>
        <w:spacing w:line="360" w:lineRule="auto"/>
        <w:jc w:val="both"/>
        <w:rPr>
          <w:szCs w:val="22"/>
          <w:lang w:val="ru-RU"/>
        </w:rPr>
      </w:pPr>
      <w:r w:rsidRPr="00C567CE">
        <w:rPr>
          <w:szCs w:val="22"/>
          <w:lang w:val="ru-RU"/>
        </w:rPr>
        <w:t xml:space="preserve">В соответствии с настоящей Статьей </w:t>
      </w:r>
      <w:r>
        <w:rPr>
          <w:szCs w:val="22"/>
          <w:lang w:val="ru-RU"/>
        </w:rPr>
        <w:t>4</w:t>
      </w:r>
      <w:r w:rsidRPr="00C567CE">
        <w:rPr>
          <w:szCs w:val="22"/>
          <w:lang w:val="ru-RU"/>
        </w:rPr>
        <w:t xml:space="preserve">, </w:t>
      </w:r>
      <w:r>
        <w:rPr>
          <w:szCs w:val="22"/>
          <w:lang w:val="ru-RU"/>
        </w:rPr>
        <w:t>______(КОМПАНИЯ)_________</w:t>
      </w:r>
      <w:r w:rsidRPr="00C567CE">
        <w:rPr>
          <w:szCs w:val="22"/>
          <w:lang w:val="ru-RU"/>
        </w:rPr>
        <w:t xml:space="preserve"> не будет в дальнейшем нести какой-либо ответственности по защите или ограждению от убытков за нарушение патентных прав, если такие нарушения патентных прав являются результатом использования процесса, отличающегося от </w:t>
      </w:r>
      <w:r>
        <w:rPr>
          <w:szCs w:val="22"/>
          <w:lang w:val="ru-RU"/>
        </w:rPr>
        <w:t>ПРОЦЕССА____________, лицензируемых</w:t>
      </w:r>
      <w:r w:rsidRPr="00C567CE">
        <w:rPr>
          <w:szCs w:val="22"/>
          <w:lang w:val="ru-RU"/>
        </w:rPr>
        <w:t xml:space="preserve"> </w:t>
      </w:r>
      <w:r>
        <w:rPr>
          <w:szCs w:val="22"/>
          <w:lang w:val="ru-RU"/>
        </w:rPr>
        <w:t>______(КОМПАНИЯ)_________</w:t>
      </w:r>
      <w:r w:rsidRPr="00C567CE">
        <w:rPr>
          <w:szCs w:val="22"/>
          <w:lang w:val="ru-RU"/>
        </w:rPr>
        <w:t xml:space="preserve">, использования </w:t>
      </w:r>
      <w:r>
        <w:rPr>
          <w:szCs w:val="22"/>
          <w:lang w:val="ru-RU"/>
        </w:rPr>
        <w:t>ПРОЦЕССА____________,</w:t>
      </w:r>
      <w:r w:rsidRPr="00C567CE">
        <w:rPr>
          <w:szCs w:val="22"/>
          <w:lang w:val="ru-RU"/>
        </w:rPr>
        <w:t xml:space="preserve">, лицензируемых </w:t>
      </w:r>
      <w:r>
        <w:rPr>
          <w:szCs w:val="22"/>
          <w:lang w:val="ru-RU"/>
        </w:rPr>
        <w:t>______(КОМПАНИЯ)_________</w:t>
      </w:r>
      <w:r w:rsidRPr="00C567CE">
        <w:rPr>
          <w:szCs w:val="22"/>
          <w:lang w:val="ru-RU"/>
        </w:rPr>
        <w:t xml:space="preserve"> в сочетании с каким-либо иным процессом и операцией, или когда такое использование имело место </w:t>
      </w:r>
      <w:r w:rsidRPr="00C567CE">
        <w:rPr>
          <w:szCs w:val="22"/>
          <w:lang w:val="ru-RU"/>
        </w:rPr>
        <w:lastRenderedPageBreak/>
        <w:t xml:space="preserve">также на УСТАНОВКЕ ЯНОС до применения </w:t>
      </w:r>
      <w:r>
        <w:rPr>
          <w:szCs w:val="22"/>
          <w:lang w:val="ru-RU"/>
        </w:rPr>
        <w:t>ПРОЦЕССА____________</w:t>
      </w:r>
      <w:r w:rsidRPr="00C567CE">
        <w:rPr>
          <w:szCs w:val="22"/>
          <w:lang w:val="ru-RU"/>
        </w:rPr>
        <w:t xml:space="preserve">, лицензируемых </w:t>
      </w:r>
      <w:r>
        <w:rPr>
          <w:szCs w:val="22"/>
          <w:lang w:val="ru-RU"/>
        </w:rPr>
        <w:t>______(КОМПАНИЯ)_________</w:t>
      </w:r>
      <w:r w:rsidRPr="00C567CE">
        <w:rPr>
          <w:szCs w:val="22"/>
          <w:lang w:val="ru-RU"/>
        </w:rPr>
        <w:t xml:space="preserve"> на ней (или могло происходить по существовавшей в то время лицензии), или являются результатом использования любых материалов, не указанных в письменных документах </w:t>
      </w:r>
      <w:r>
        <w:rPr>
          <w:szCs w:val="22"/>
          <w:lang w:val="ru-RU"/>
        </w:rPr>
        <w:t>______(КОМПАНИЯ)_________</w:t>
      </w:r>
      <w:r w:rsidRPr="00C567CE">
        <w:rPr>
          <w:szCs w:val="22"/>
          <w:lang w:val="ru-RU"/>
        </w:rPr>
        <w:t xml:space="preserve">, или любого оборудования или сочетания оборудования, проект для которого не был представлен в письменной форме </w:t>
      </w:r>
      <w:r>
        <w:rPr>
          <w:szCs w:val="22"/>
          <w:lang w:val="ru-RU"/>
        </w:rPr>
        <w:t>в распоряжение ______(КОМПАНИЯ)_________</w:t>
      </w:r>
      <w:r w:rsidRPr="00C567CE">
        <w:rPr>
          <w:szCs w:val="22"/>
          <w:lang w:val="ru-RU"/>
        </w:rPr>
        <w:t>.</w:t>
      </w:r>
    </w:p>
    <w:p w:rsidR="0090285E" w:rsidRPr="00C567CE" w:rsidRDefault="0090285E" w:rsidP="00B73A43">
      <w:pPr>
        <w:numPr>
          <w:ilvl w:val="2"/>
          <w:numId w:val="11"/>
        </w:numPr>
        <w:suppressAutoHyphens/>
        <w:spacing w:line="360" w:lineRule="auto"/>
        <w:jc w:val="both"/>
        <w:rPr>
          <w:szCs w:val="22"/>
          <w:lang w:val="ru-RU"/>
        </w:rPr>
      </w:pPr>
      <w:r w:rsidRPr="00C567CE">
        <w:rPr>
          <w:szCs w:val="22"/>
          <w:lang w:val="ru-RU"/>
        </w:rPr>
        <w:t xml:space="preserve">В связи с претензиями любых третьих сторон относительно нарушения патентных прав, </w:t>
      </w:r>
      <w:r>
        <w:rPr>
          <w:szCs w:val="22"/>
          <w:lang w:val="ru-RU"/>
        </w:rPr>
        <w:t>______(КОМПАНИЯ)_________</w:t>
      </w:r>
      <w:r w:rsidRPr="00C567CE">
        <w:rPr>
          <w:szCs w:val="22"/>
          <w:lang w:val="ru-RU"/>
        </w:rPr>
        <w:t xml:space="preserve"> будет иметь право урегулировать такие претензии или обеспечить для </w:t>
      </w:r>
      <w:r w:rsidRPr="00C567CE">
        <w:rPr>
          <w:bCs/>
          <w:szCs w:val="22"/>
          <w:lang w:val="ru-RU"/>
        </w:rPr>
        <w:t>ЯНОС</w:t>
      </w:r>
      <w:r w:rsidRPr="00C567CE">
        <w:rPr>
          <w:szCs w:val="22"/>
          <w:lang w:val="ru-RU"/>
        </w:rPr>
        <w:t xml:space="preserve"> защиту от такого иска или несуществующей лицензии по соответствующему патенту для использования только на УСТАНОВКЕ, или выполнит разумно обоснованные модификации в </w:t>
      </w:r>
      <w:r>
        <w:rPr>
          <w:szCs w:val="22"/>
          <w:lang w:val="ru-RU"/>
        </w:rPr>
        <w:t>ПРОЦЕССА____________,, лицензируемых</w:t>
      </w:r>
      <w:r w:rsidRPr="00C567CE">
        <w:rPr>
          <w:szCs w:val="22"/>
          <w:lang w:val="ru-RU"/>
        </w:rPr>
        <w:t xml:space="preserve"> </w:t>
      </w:r>
      <w:r>
        <w:rPr>
          <w:szCs w:val="22"/>
          <w:lang w:val="ru-RU"/>
        </w:rPr>
        <w:t>______(КОМПАНИЯ)_________</w:t>
      </w:r>
      <w:r w:rsidRPr="00C567CE">
        <w:rPr>
          <w:szCs w:val="22"/>
          <w:lang w:val="ru-RU"/>
        </w:rPr>
        <w:t xml:space="preserve"> или на УСТАНОВКЕ за свой собственный счет, чтобы избежать риска преследования за нарушение патентных прав.</w:t>
      </w:r>
      <w:bookmarkStart w:id="44" w:name="_Ref448290156"/>
    </w:p>
    <w:p w:rsidR="0090285E" w:rsidRPr="00CF18DE" w:rsidRDefault="0090285E" w:rsidP="00B73A43">
      <w:pPr>
        <w:numPr>
          <w:ilvl w:val="1"/>
          <w:numId w:val="11"/>
        </w:numPr>
        <w:suppressAutoHyphens/>
        <w:spacing w:line="360" w:lineRule="auto"/>
        <w:jc w:val="both"/>
        <w:rPr>
          <w:szCs w:val="22"/>
          <w:lang w:val="ru-RU"/>
        </w:rPr>
      </w:pPr>
      <w:r w:rsidRPr="000A7CA0">
        <w:rPr>
          <w:rFonts w:cs="Arial"/>
          <w:szCs w:val="22"/>
          <w:u w:val="single"/>
          <w:lang w:val="ru-RU"/>
        </w:rPr>
        <w:t>Косвенные убытки.</w:t>
      </w:r>
      <w:r w:rsidRPr="000A7CA0">
        <w:rPr>
          <w:rFonts w:cs="Arial"/>
          <w:szCs w:val="22"/>
          <w:lang w:val="ru-RU"/>
        </w:rPr>
        <w:t xml:space="preserve"> </w:t>
      </w:r>
    </w:p>
    <w:p w:rsidR="0090285E" w:rsidRPr="00C567CE" w:rsidRDefault="0090285E" w:rsidP="00CF18DE">
      <w:pPr>
        <w:suppressAutoHyphens/>
        <w:spacing w:line="360" w:lineRule="auto"/>
        <w:ind w:left="936"/>
        <w:jc w:val="both"/>
        <w:rPr>
          <w:szCs w:val="22"/>
          <w:lang w:val="ru-RU"/>
        </w:rPr>
      </w:pPr>
      <w:r w:rsidRPr="000A7CA0">
        <w:rPr>
          <w:rFonts w:cs="Arial"/>
          <w:szCs w:val="22"/>
          <w:lang w:val="ru-RU"/>
        </w:rPr>
        <w:t xml:space="preserve">Вне зависимости от определенных иными положениями настоящего СОГЛАШЕНИЯ или ВЗАИМОСВЯЗАННЫХ СОГЛАШЕНИЙ условий, </w:t>
      </w:r>
      <w:r>
        <w:rPr>
          <w:rFonts w:cs="Arial"/>
          <w:szCs w:val="22"/>
          <w:lang w:val="ru-RU"/>
        </w:rPr>
        <w:t>______(КОМПАНИЯ)_________</w:t>
      </w:r>
      <w:r w:rsidRPr="000A7CA0">
        <w:rPr>
          <w:rFonts w:cs="Arial"/>
          <w:szCs w:val="22"/>
          <w:lang w:val="ru-RU"/>
        </w:rPr>
        <w:t xml:space="preserve"> не несет ответственности перед ЯНОС за косвенные, специальные, случайные, последующие либо штрафные убытки, включая, без ограничений, ответственность за утрату эксплуатационных качеств УСТАНОВКИ, потерю фактической или возможной выгоды, потерю продукции либо продуктов, за перерыв в производстве.</w:t>
      </w:r>
      <w:r w:rsidRPr="00C567CE">
        <w:rPr>
          <w:szCs w:val="22"/>
          <w:lang w:val="ru-RU"/>
        </w:rPr>
        <w:t xml:space="preserve"> </w:t>
      </w:r>
      <w:bookmarkStart w:id="45" w:name="_Ref448290170"/>
      <w:bookmarkEnd w:id="44"/>
    </w:p>
    <w:p w:rsidR="0090285E" w:rsidRPr="00CF18DE" w:rsidRDefault="0090285E" w:rsidP="00B73A43">
      <w:pPr>
        <w:numPr>
          <w:ilvl w:val="1"/>
          <w:numId w:val="11"/>
        </w:numPr>
        <w:suppressAutoHyphens/>
        <w:spacing w:line="360" w:lineRule="auto"/>
        <w:jc w:val="both"/>
        <w:rPr>
          <w:szCs w:val="22"/>
          <w:lang w:val="ru-RU"/>
        </w:rPr>
      </w:pPr>
      <w:r w:rsidRPr="000A7CA0">
        <w:rPr>
          <w:rFonts w:cs="Arial"/>
          <w:szCs w:val="22"/>
          <w:u w:val="single"/>
          <w:lang w:val="ru-RU"/>
        </w:rPr>
        <w:t>Ограничения предоставляемого права.</w:t>
      </w:r>
      <w:r>
        <w:rPr>
          <w:rFonts w:cs="Arial"/>
          <w:szCs w:val="22"/>
          <w:lang w:val="ru-RU"/>
        </w:rPr>
        <w:t xml:space="preserve"> </w:t>
      </w:r>
    </w:p>
    <w:p w:rsidR="0090285E" w:rsidRPr="00D60EF1" w:rsidRDefault="0090285E" w:rsidP="00CF18DE">
      <w:pPr>
        <w:suppressAutoHyphens/>
        <w:spacing w:line="360" w:lineRule="auto"/>
        <w:ind w:left="936"/>
        <w:jc w:val="both"/>
        <w:rPr>
          <w:szCs w:val="22"/>
          <w:lang w:val="ru-RU"/>
        </w:rPr>
      </w:pPr>
      <w:r w:rsidRPr="000A7CA0">
        <w:rPr>
          <w:rFonts w:cs="Arial"/>
          <w:szCs w:val="22"/>
          <w:lang w:val="ru-RU"/>
        </w:rPr>
        <w:t xml:space="preserve">ЯНОС постоянно осуществляет полный контроль ИНФОРМАЦИИ и отвечает за должное использование ИНФОРМАЦИИ, предоставляемой ЯНОС, а также за монтаж, изменения, эксплуатацию и обслуживание УСТАНОВКИ. ЯНОС не предъявляет регрессного требования </w:t>
      </w:r>
      <w:r>
        <w:rPr>
          <w:rFonts w:cs="Arial"/>
          <w:szCs w:val="22"/>
          <w:lang w:val="ru-RU"/>
        </w:rPr>
        <w:t>______(КОМПАНИЯ)_________</w:t>
      </w:r>
      <w:r w:rsidRPr="000A7CA0">
        <w:rPr>
          <w:rFonts w:cs="Arial"/>
          <w:szCs w:val="22"/>
          <w:lang w:val="ru-RU"/>
        </w:rPr>
        <w:t xml:space="preserve">, за исключением специально предусмотренных случаев в настоящем СОГЛАШЕНИИ и во всех ВЗАИМОСВЯЗАННЫХ СОГЛАШЕНИЯХ, за потери, ответственность, ущерб, расходы или издержки, которые может понести ЯНОС по причине доверия к какой-либо информации или рекомендациям или использования информации или рекомендаций, передаваемых </w:t>
      </w:r>
      <w:r>
        <w:rPr>
          <w:rFonts w:cs="Arial"/>
          <w:szCs w:val="22"/>
          <w:lang w:val="ru-RU"/>
        </w:rPr>
        <w:t>______(КОМПАНИЯ)_________</w:t>
      </w:r>
      <w:r w:rsidRPr="000A7CA0">
        <w:rPr>
          <w:rFonts w:cs="Arial"/>
          <w:szCs w:val="22"/>
          <w:lang w:val="ru-RU"/>
        </w:rPr>
        <w:t>, либо по причине не</w:t>
      </w:r>
      <w:r>
        <w:rPr>
          <w:rFonts w:cs="Arial"/>
          <w:szCs w:val="22"/>
          <w:lang w:val="ru-RU"/>
        </w:rPr>
        <w:t xml:space="preserve"> </w:t>
      </w:r>
      <w:r w:rsidRPr="000A7CA0">
        <w:rPr>
          <w:rFonts w:cs="Arial"/>
          <w:szCs w:val="22"/>
          <w:lang w:val="ru-RU"/>
        </w:rPr>
        <w:t xml:space="preserve">предоставления такой информации или рекомендаций </w:t>
      </w:r>
      <w:r>
        <w:rPr>
          <w:rFonts w:cs="Arial"/>
          <w:szCs w:val="22"/>
          <w:lang w:val="ru-RU"/>
        </w:rPr>
        <w:t>______(КОМПАНИЯ)_________</w:t>
      </w:r>
      <w:r w:rsidRPr="000A7CA0">
        <w:rPr>
          <w:rFonts w:cs="Arial"/>
          <w:szCs w:val="22"/>
          <w:lang w:val="ru-RU"/>
        </w:rPr>
        <w:t xml:space="preserve">, либо из-за претензии, действия или исков против ЯНОС, вытекающих из либо связанных с использованием ЯНОС такой информации или рекомендации, либо по причине защиты такой претензии, действия или иска, либо по причине смерти или вреда, </w:t>
      </w:r>
      <w:r w:rsidRPr="000A7CA0">
        <w:rPr>
          <w:rFonts w:cs="Arial"/>
          <w:szCs w:val="22"/>
          <w:lang w:val="ru-RU"/>
        </w:rPr>
        <w:lastRenderedPageBreak/>
        <w:t xml:space="preserve">нанесенного лицу или собственности, в результате осуществления </w:t>
      </w:r>
      <w:r>
        <w:rPr>
          <w:rFonts w:cs="Arial"/>
          <w:szCs w:val="22"/>
          <w:lang w:val="ru-RU"/>
        </w:rPr>
        <w:t>ПРОЦЕССА____________</w:t>
      </w:r>
      <w:r w:rsidRPr="000A7CA0">
        <w:rPr>
          <w:rFonts w:cs="Arial"/>
          <w:szCs w:val="22"/>
          <w:lang w:val="ru-RU"/>
        </w:rPr>
        <w:t xml:space="preserve">. Кроме того, ничто в настоящем СОГЛАШЕНИИ не наделяет какое-либо лицо правом (за исключением ЯНОС или </w:t>
      </w:r>
      <w:r>
        <w:rPr>
          <w:rFonts w:cs="Arial"/>
          <w:szCs w:val="22"/>
          <w:lang w:val="ru-RU"/>
        </w:rPr>
        <w:t>______(КОМПАНИЯ)_________</w:t>
      </w:r>
      <w:r w:rsidRPr="000A7CA0">
        <w:rPr>
          <w:rFonts w:cs="Arial"/>
          <w:szCs w:val="22"/>
          <w:lang w:val="ru-RU"/>
        </w:rPr>
        <w:t xml:space="preserve">, либо ее ДОЧЕРНИХ КОМПАНИЙ, наследников или разрешенных правопреемников) переуступать право на подачу иска, оснований для подачи иска, иных средств судебной защиты, либо права любого иного рода. ЗА ИСКЛЮЧЕНИЕМ СПЕЦИАЛЬНО ОГОВОРЕННЫХ СЛУЧАЕВ ВО ВСЕХ ВЗАИМОСВЯЗАННЫХ СОГЛАШЕНИЯХ, </w:t>
      </w:r>
      <w:r>
        <w:rPr>
          <w:rFonts w:cs="Arial"/>
          <w:szCs w:val="22"/>
          <w:lang w:val="ru-RU"/>
        </w:rPr>
        <w:t>______(КОМПАНИЯ)_________</w:t>
      </w:r>
      <w:r w:rsidRPr="000A7CA0">
        <w:rPr>
          <w:rFonts w:cs="Arial"/>
          <w:szCs w:val="22"/>
          <w:lang w:val="ru-RU"/>
        </w:rPr>
        <w:t xml:space="preserve"> ЛИБО ЕЕ ДОЧЕРНИЕ КОМПАНИИ НЕ НЕСУТ НИКАКОЙ ДОПОЛНИТЕЛЬНОЙ ОТВЕТСТВЕННОСТИ ЗА ОШИБКИ, ХАЛАТНОСТЬ, БЕЗУСЛОВНЫЕ ОБЯЗАТЕЛЬСТВА, ЛИБО ВЫРАЖЕННУЮ ИЛИ ПОДРАЗУМЕВАЕМУЮ ГАРАНТИЮ КОММЕРЧЕСКОЙ ВЫГОДЫ ПРОЕКТА, ПРИГОДНОСТЬ ДЛЯ КАКОЙ-ЛИБО ОПРЕДЕЛЕННОЙ ЦЕЛИ, НАРУШЕНИЕ ПАТЕНТНЫХ ПРАВ ТРЕТЬЕЙ СТОРОНЫ, ЛИБО ЗА НЕПРАВОМЕРНОЕ ПРИСВОЕНИЕ ИНФОРМАЦИИ, ЯВЛЯЮЩЕЙСЯ СОБСТВЕННОСТЬЮ ТРЕТЬЕЙ СТОРОНЫ.</w:t>
      </w:r>
    </w:p>
    <w:p w:rsidR="0090285E" w:rsidRPr="00CF18DE" w:rsidRDefault="0090285E" w:rsidP="00B73A43">
      <w:pPr>
        <w:numPr>
          <w:ilvl w:val="1"/>
          <w:numId w:val="11"/>
        </w:numPr>
        <w:suppressAutoHyphens/>
        <w:spacing w:line="360" w:lineRule="auto"/>
        <w:jc w:val="both"/>
        <w:rPr>
          <w:szCs w:val="22"/>
          <w:lang w:val="ru-RU"/>
        </w:rPr>
      </w:pPr>
      <w:r w:rsidRPr="00C567CE">
        <w:rPr>
          <w:rFonts w:cs="Arial"/>
          <w:noProof/>
          <w:szCs w:val="22"/>
          <w:u w:val="single"/>
          <w:lang w:val="ru-RU"/>
        </w:rPr>
        <w:t>Задержка Предоставления ПДБП</w:t>
      </w:r>
      <w:r w:rsidRPr="00C567CE">
        <w:rPr>
          <w:rFonts w:cs="Arial"/>
          <w:szCs w:val="22"/>
          <w:u w:val="single"/>
          <w:lang w:val="ru-RU"/>
        </w:rPr>
        <w:t>.</w:t>
      </w:r>
      <w:r w:rsidRPr="00C567CE">
        <w:rPr>
          <w:rFonts w:cs="Arial"/>
          <w:szCs w:val="22"/>
          <w:lang w:val="ru-RU"/>
        </w:rPr>
        <w:t xml:space="preserve"> </w:t>
      </w:r>
    </w:p>
    <w:p w:rsidR="0090285E" w:rsidRPr="00C567CE" w:rsidRDefault="0090285E" w:rsidP="00CF18DE">
      <w:pPr>
        <w:suppressAutoHyphens/>
        <w:spacing w:line="360" w:lineRule="auto"/>
        <w:ind w:left="936"/>
        <w:jc w:val="both"/>
        <w:rPr>
          <w:szCs w:val="22"/>
          <w:lang w:val="ru-RU"/>
        </w:rPr>
      </w:pPr>
      <w:r w:rsidRPr="00D60EF1">
        <w:rPr>
          <w:rFonts w:cs="Arial"/>
          <w:szCs w:val="22"/>
          <w:lang w:val="ru-RU"/>
        </w:rPr>
        <w:t>Если по причинам, приписываемы</w:t>
      </w:r>
      <w:r w:rsidRPr="00C567CE">
        <w:rPr>
          <w:rFonts w:cs="Arial"/>
          <w:szCs w:val="22"/>
          <w:lang w:val="ru-RU"/>
        </w:rPr>
        <w:t xml:space="preserve">м исключительно </w:t>
      </w:r>
      <w:r>
        <w:rPr>
          <w:rFonts w:cs="Arial"/>
          <w:szCs w:val="22"/>
          <w:lang w:val="ru-RU"/>
        </w:rPr>
        <w:t>______(КОМПАНИЯ)_________</w:t>
      </w:r>
      <w:r w:rsidRPr="00C567CE">
        <w:rPr>
          <w:rFonts w:cs="Arial"/>
          <w:szCs w:val="22"/>
          <w:lang w:val="ru-RU"/>
        </w:rPr>
        <w:t xml:space="preserve">, даты передачи ППД на английском или русском языках, указанные в Приложении С к настоящему СОГЛАШЕНИЮ, не будут соблюдаться, то после двух недель льготного периода, </w:t>
      </w:r>
      <w:r>
        <w:rPr>
          <w:rFonts w:cs="Arial"/>
          <w:szCs w:val="22"/>
          <w:lang w:val="ru-RU"/>
        </w:rPr>
        <w:t>______(КОМПАНИЯ)_________</w:t>
      </w:r>
      <w:r w:rsidRPr="00C567CE">
        <w:rPr>
          <w:rFonts w:cs="Arial"/>
          <w:szCs w:val="22"/>
          <w:lang w:val="ru-RU"/>
        </w:rPr>
        <w:t xml:space="preserve"> выплатит в пользу ЯНОС штраф в размере  0,25 % (ноль целых двадцать пять сотых процента) в неделю от суммы </w:t>
      </w:r>
      <w:r>
        <w:rPr>
          <w:rFonts w:cs="Arial"/>
          <w:szCs w:val="22"/>
          <w:lang w:val="ru-RU"/>
        </w:rPr>
        <w:t>___________</w:t>
      </w:r>
      <w:r w:rsidRPr="00C567CE">
        <w:rPr>
          <w:rFonts w:cs="Arial"/>
          <w:szCs w:val="22"/>
          <w:lang w:val="ru-RU"/>
        </w:rPr>
        <w:t xml:space="preserve"> (</w:t>
      </w:r>
      <w:r w:rsidRPr="00CF18DE">
        <w:rPr>
          <w:rFonts w:cs="Arial"/>
          <w:szCs w:val="22"/>
          <w:u w:val="single"/>
          <w:lang w:val="ru-RU"/>
        </w:rPr>
        <w:t>валюта</w:t>
      </w:r>
      <w:r w:rsidRPr="00C567CE">
        <w:rPr>
          <w:rFonts w:cs="Arial"/>
          <w:szCs w:val="22"/>
          <w:lang w:val="ru-RU"/>
        </w:rPr>
        <w:t xml:space="preserve">), указанной в Приложении </w:t>
      </w:r>
      <w:r w:rsidRPr="00C567CE">
        <w:rPr>
          <w:rFonts w:cs="Arial"/>
          <w:szCs w:val="22"/>
        </w:rPr>
        <w:t>B</w:t>
      </w:r>
      <w:r w:rsidRPr="00C567CE">
        <w:rPr>
          <w:rFonts w:cs="Arial"/>
          <w:szCs w:val="22"/>
          <w:lang w:val="ru-RU"/>
        </w:rPr>
        <w:t xml:space="preserve"> к настоящему СОГЛАШЕНИЮ, но не более максимального штрафа, равного 1,0</w:t>
      </w:r>
      <w:r>
        <w:rPr>
          <w:rFonts w:cs="Arial"/>
          <w:szCs w:val="22"/>
          <w:lang w:val="ru-RU"/>
        </w:rPr>
        <w:t xml:space="preserve"> %</w:t>
      </w:r>
      <w:r w:rsidRPr="00D60EF1">
        <w:rPr>
          <w:rFonts w:cs="Arial"/>
          <w:szCs w:val="22"/>
          <w:lang w:val="ru-RU"/>
        </w:rPr>
        <w:t>.</w:t>
      </w:r>
      <w:r w:rsidRPr="00C567CE">
        <w:rPr>
          <w:rFonts w:cs="Arial"/>
          <w:szCs w:val="22"/>
          <w:lang w:val="ru-RU"/>
        </w:rPr>
        <w:t xml:space="preserve"> </w:t>
      </w:r>
      <w:r>
        <w:rPr>
          <w:rFonts w:cs="Arial"/>
          <w:szCs w:val="22"/>
          <w:lang w:val="ru-RU"/>
        </w:rPr>
        <w:t>с</w:t>
      </w:r>
      <w:r w:rsidRPr="00C567CE">
        <w:rPr>
          <w:rFonts w:cs="Arial"/>
          <w:szCs w:val="22"/>
          <w:lang w:val="ru-RU"/>
        </w:rPr>
        <w:t xml:space="preserve">уммы, причитающиеся ЯНОС за просрочку передачи ППД, будут выплачены в </w:t>
      </w:r>
      <w:r>
        <w:rPr>
          <w:rFonts w:cs="Arial"/>
          <w:szCs w:val="22"/>
          <w:lang w:val="ru-RU"/>
        </w:rPr>
        <w:t>____(валюта)____</w:t>
      </w:r>
      <w:r w:rsidRPr="00C567CE">
        <w:rPr>
          <w:rFonts w:cs="Arial"/>
          <w:szCs w:val="22"/>
          <w:lang w:val="ru-RU"/>
        </w:rPr>
        <w:t>, путем банковского перевода на счет ЯНОС, указанный в Параграфе 7.1, в течение тридцати (30) дней с даты выставления ЯНОС соответствующего инвойса.</w:t>
      </w:r>
      <w:bookmarkEnd w:id="45"/>
    </w:p>
    <w:p w:rsidR="0090285E" w:rsidRPr="00C567CE" w:rsidRDefault="0090285E" w:rsidP="00B73A43">
      <w:pPr>
        <w:suppressAutoHyphens/>
        <w:spacing w:line="360" w:lineRule="auto"/>
        <w:jc w:val="both"/>
        <w:rPr>
          <w:szCs w:val="22"/>
          <w:lang w:val="ru-RU"/>
        </w:rPr>
      </w:pPr>
      <w:bookmarkStart w:id="46" w:name="_Toc350233822"/>
      <w:bookmarkStart w:id="47" w:name="_Toc350234313"/>
      <w:bookmarkStart w:id="48" w:name="_Toc430678110"/>
      <w:bookmarkStart w:id="49" w:name="_Ref448290183"/>
      <w:bookmarkStart w:id="50" w:name="_Toc166906781"/>
    </w:p>
    <w:p w:rsidR="0090285E" w:rsidRPr="00C567CE" w:rsidRDefault="0090285E" w:rsidP="00B73A43">
      <w:pPr>
        <w:numPr>
          <w:ilvl w:val="0"/>
          <w:numId w:val="11"/>
        </w:numPr>
        <w:suppressAutoHyphens/>
        <w:spacing w:line="360" w:lineRule="auto"/>
        <w:jc w:val="both"/>
        <w:rPr>
          <w:b/>
          <w:szCs w:val="22"/>
          <w:lang w:val="ru-RU"/>
        </w:rPr>
      </w:pPr>
      <w:r w:rsidRPr="00C567CE">
        <w:rPr>
          <w:szCs w:val="22"/>
          <w:u w:val="single"/>
          <w:lang w:val="ru-RU"/>
        </w:rPr>
        <w:t xml:space="preserve"> </w:t>
      </w:r>
      <w:r w:rsidRPr="00CF18DE">
        <w:rPr>
          <w:szCs w:val="22"/>
          <w:lang w:val="ru-RU"/>
        </w:rPr>
        <w:t xml:space="preserve">           </w:t>
      </w:r>
      <w:r w:rsidRPr="00C567CE">
        <w:rPr>
          <w:b/>
          <w:szCs w:val="22"/>
          <w:u w:val="single"/>
          <w:lang w:val="ru-RU"/>
        </w:rPr>
        <w:t xml:space="preserve">ПЕРИОД ОКАЗАНИЯ УСЛУГ И ПРЕКРАЩЕНИЕ ДЕЙСТВИЯ </w:t>
      </w:r>
      <w:bookmarkEnd w:id="46"/>
      <w:bookmarkEnd w:id="47"/>
      <w:bookmarkEnd w:id="48"/>
      <w:bookmarkEnd w:id="49"/>
      <w:bookmarkEnd w:id="50"/>
      <w:r w:rsidRPr="00C567CE">
        <w:rPr>
          <w:b/>
          <w:szCs w:val="22"/>
          <w:u w:val="single"/>
          <w:lang w:val="ru-RU"/>
        </w:rPr>
        <w:t>СОГЛАШЕНИЯ</w:t>
      </w:r>
    </w:p>
    <w:p w:rsidR="0090285E" w:rsidRPr="00C567CE" w:rsidRDefault="0090285E" w:rsidP="00B73A43">
      <w:pPr>
        <w:suppressAutoHyphens/>
        <w:spacing w:line="360" w:lineRule="auto"/>
        <w:rPr>
          <w:szCs w:val="22"/>
          <w:lang w:val="ru-RU"/>
        </w:rPr>
      </w:pPr>
      <w:bookmarkStart w:id="51" w:name="_Ref434629367"/>
    </w:p>
    <w:p w:rsidR="0090285E" w:rsidRPr="00CF18DE" w:rsidRDefault="0090285E" w:rsidP="00CF18DE">
      <w:pPr>
        <w:numPr>
          <w:ilvl w:val="1"/>
          <w:numId w:val="11"/>
        </w:numPr>
        <w:suppressAutoHyphens/>
        <w:spacing w:line="360" w:lineRule="auto"/>
        <w:jc w:val="both"/>
        <w:rPr>
          <w:szCs w:val="22"/>
          <w:lang w:val="ru-RU"/>
        </w:rPr>
      </w:pPr>
      <w:r w:rsidRPr="00C567CE">
        <w:rPr>
          <w:rFonts w:cs="Arial"/>
          <w:szCs w:val="22"/>
          <w:u w:val="single"/>
          <w:lang w:val="ru-RU"/>
        </w:rPr>
        <w:t>Период оказания УСЛУГ</w:t>
      </w:r>
      <w:r w:rsidRPr="00C567CE">
        <w:rPr>
          <w:szCs w:val="22"/>
          <w:u w:val="single"/>
          <w:lang w:val="ru-RU"/>
        </w:rPr>
        <w:t>.</w:t>
      </w:r>
      <w:r w:rsidRPr="00C567CE">
        <w:rPr>
          <w:szCs w:val="22"/>
          <w:lang w:val="ru-RU"/>
        </w:rPr>
        <w:t xml:space="preserve"> </w:t>
      </w:r>
      <w:r w:rsidRPr="00CF18DE">
        <w:rPr>
          <w:szCs w:val="22"/>
          <w:lang w:val="ru-RU"/>
        </w:rPr>
        <w:t>Обязательства ______(КОМПАНИЯ)_________ предоставить УСЛУГИ в соответствии со Статьей 2 настоящего СОГЛАШЕНИЯ будут действительными в течение периода, начинающегося с ДАТЫ ВСТУПЛЕНИЯ В СИЛУ настояще</w:t>
      </w:r>
      <w:r w:rsidR="00D16F8E">
        <w:rPr>
          <w:szCs w:val="22"/>
          <w:lang w:val="ru-RU"/>
        </w:rPr>
        <w:t xml:space="preserve">го СОГЛАШЕНИЯ и оканчивающегося </w:t>
      </w:r>
      <w:r w:rsidRPr="00CF18DE">
        <w:rPr>
          <w:szCs w:val="22"/>
          <w:lang w:val="ru-RU"/>
        </w:rPr>
        <w:t>после выполнения ТЕХНОЛОГИЧЕСКИХ ГАРАНТИЙ ПРОБНОГО ПРОБЕГА</w:t>
      </w:r>
      <w:bookmarkStart w:id="52" w:name="_Ref448290205"/>
      <w:bookmarkEnd w:id="51"/>
      <w:r w:rsidR="00D16F8E">
        <w:rPr>
          <w:szCs w:val="22"/>
          <w:lang w:val="ru-RU"/>
        </w:rPr>
        <w:t>.</w:t>
      </w:r>
    </w:p>
    <w:p w:rsidR="0090285E" w:rsidRPr="00C567CE" w:rsidRDefault="0090285E" w:rsidP="00B73A43">
      <w:pPr>
        <w:numPr>
          <w:ilvl w:val="1"/>
          <w:numId w:val="11"/>
        </w:numPr>
        <w:suppressAutoHyphens/>
        <w:spacing w:line="360" w:lineRule="auto"/>
        <w:jc w:val="both"/>
        <w:rPr>
          <w:szCs w:val="22"/>
          <w:lang w:val="ru-RU"/>
        </w:rPr>
      </w:pPr>
      <w:r w:rsidRPr="00C567CE">
        <w:rPr>
          <w:rFonts w:cs="Arial"/>
          <w:szCs w:val="22"/>
          <w:u w:val="single"/>
          <w:lang w:val="ru-RU"/>
        </w:rPr>
        <w:t xml:space="preserve">Срок действия </w:t>
      </w:r>
      <w:r>
        <w:rPr>
          <w:rFonts w:cs="Arial"/>
          <w:szCs w:val="22"/>
          <w:u w:val="single"/>
          <w:lang w:val="ru-RU"/>
        </w:rPr>
        <w:t>СОГЛАШЕНИЯ</w:t>
      </w:r>
      <w:r w:rsidRPr="00C567CE">
        <w:rPr>
          <w:szCs w:val="22"/>
          <w:u w:val="single"/>
          <w:lang w:val="ru-RU"/>
        </w:rPr>
        <w:t>.</w:t>
      </w:r>
      <w:r w:rsidRPr="00C567CE">
        <w:rPr>
          <w:szCs w:val="22"/>
          <w:lang w:val="ru-RU"/>
        </w:rPr>
        <w:t xml:space="preserve"> Если действие </w:t>
      </w:r>
      <w:r>
        <w:rPr>
          <w:szCs w:val="22"/>
          <w:lang w:val="ru-RU"/>
        </w:rPr>
        <w:t>настоящего СОГЛАШЕНИЯ</w:t>
      </w:r>
      <w:r w:rsidRPr="00C567CE">
        <w:rPr>
          <w:szCs w:val="22"/>
          <w:lang w:val="ru-RU"/>
        </w:rPr>
        <w:t xml:space="preserve"> не закончится ранее по указанным ниже основаниям, действие настоящего </w:t>
      </w:r>
      <w:r>
        <w:rPr>
          <w:szCs w:val="22"/>
          <w:lang w:val="ru-RU"/>
        </w:rPr>
        <w:lastRenderedPageBreak/>
        <w:t>СОГЛАШЕНИЯ</w:t>
      </w:r>
      <w:r w:rsidRPr="00C567CE">
        <w:rPr>
          <w:szCs w:val="22"/>
          <w:lang w:val="ru-RU"/>
        </w:rPr>
        <w:t xml:space="preserve"> будет продолжаться, и он</w:t>
      </w:r>
      <w:r>
        <w:rPr>
          <w:szCs w:val="22"/>
          <w:lang w:val="ru-RU"/>
        </w:rPr>
        <w:t>о</w:t>
      </w:r>
      <w:r w:rsidRPr="00C567CE">
        <w:rPr>
          <w:szCs w:val="22"/>
          <w:lang w:val="ru-RU"/>
        </w:rPr>
        <w:t xml:space="preserve"> будет оставаться в полной силе в течение 6 (шести) лет после даты, когда УСТАНОВКА была впервые выведена на режим </w:t>
      </w:r>
      <w:bookmarkStart w:id="53" w:name="_Ref448290220"/>
      <w:bookmarkEnd w:id="52"/>
      <w:r w:rsidRPr="00C567CE">
        <w:rPr>
          <w:szCs w:val="22"/>
          <w:lang w:val="ru-RU"/>
        </w:rPr>
        <w:t>или 10 (десят</w:t>
      </w:r>
      <w:r>
        <w:rPr>
          <w:szCs w:val="22"/>
          <w:lang w:val="ru-RU"/>
        </w:rPr>
        <w:t>и</w:t>
      </w:r>
      <w:r w:rsidRPr="00C567CE">
        <w:rPr>
          <w:szCs w:val="22"/>
          <w:lang w:val="ru-RU"/>
        </w:rPr>
        <w:t>) лет с момента подписания настоящего С</w:t>
      </w:r>
      <w:r>
        <w:rPr>
          <w:szCs w:val="22"/>
          <w:lang w:val="ru-RU"/>
        </w:rPr>
        <w:t>ОГЛАШЕНИЯ</w:t>
      </w:r>
      <w:r w:rsidRPr="00C567CE">
        <w:rPr>
          <w:szCs w:val="22"/>
          <w:lang w:val="ru-RU"/>
        </w:rPr>
        <w:t xml:space="preserve">, в зависимости от того, что наступит раньше. В случае прекращения или продления срока действия </w:t>
      </w:r>
      <w:r>
        <w:rPr>
          <w:szCs w:val="22"/>
          <w:lang w:val="ru-RU"/>
        </w:rPr>
        <w:t>СОГЛАШЕНИЯ</w:t>
      </w:r>
      <w:r w:rsidRPr="00C567CE">
        <w:rPr>
          <w:szCs w:val="22"/>
          <w:lang w:val="ru-RU"/>
        </w:rPr>
        <w:t xml:space="preserve"> </w:t>
      </w:r>
      <w:r>
        <w:rPr>
          <w:szCs w:val="22"/>
          <w:lang w:val="ru-RU"/>
        </w:rPr>
        <w:t>С</w:t>
      </w:r>
      <w:r w:rsidRPr="00C567CE">
        <w:rPr>
          <w:szCs w:val="22"/>
          <w:lang w:val="ru-RU"/>
        </w:rPr>
        <w:t>тороны встретятся и придут к согласию о досрочном прекращении или пролонгации его действия.</w:t>
      </w:r>
    </w:p>
    <w:p w:rsidR="0090285E" w:rsidRPr="00002048" w:rsidRDefault="0090285E" w:rsidP="00B73A43">
      <w:pPr>
        <w:numPr>
          <w:ilvl w:val="1"/>
          <w:numId w:val="11"/>
        </w:numPr>
        <w:suppressAutoHyphens/>
        <w:spacing w:line="360" w:lineRule="auto"/>
        <w:jc w:val="both"/>
        <w:rPr>
          <w:color w:val="000000"/>
          <w:szCs w:val="22"/>
          <w:lang w:val="ru-RU"/>
        </w:rPr>
      </w:pPr>
      <w:r w:rsidRPr="00C567CE">
        <w:rPr>
          <w:rFonts w:cs="Arial"/>
          <w:szCs w:val="22"/>
          <w:u w:val="single"/>
          <w:lang w:val="ru-RU"/>
        </w:rPr>
        <w:t xml:space="preserve">Прекращение действия </w:t>
      </w:r>
      <w:r>
        <w:rPr>
          <w:rFonts w:cs="Arial"/>
          <w:szCs w:val="22"/>
          <w:u w:val="single"/>
          <w:lang w:val="ru-RU"/>
        </w:rPr>
        <w:t>СОГЛАШЕНИЯ</w:t>
      </w:r>
      <w:r w:rsidRPr="00C567CE">
        <w:rPr>
          <w:rFonts w:cs="Arial"/>
          <w:szCs w:val="22"/>
          <w:u w:val="single"/>
          <w:lang w:val="ru-RU"/>
        </w:rPr>
        <w:t xml:space="preserve"> в связи с отказом от строительства УСТАНОВКИ</w:t>
      </w:r>
      <w:r w:rsidRPr="00C567CE">
        <w:rPr>
          <w:szCs w:val="22"/>
          <w:u w:val="single"/>
          <w:lang w:val="ru-RU"/>
        </w:rPr>
        <w:t>.</w:t>
      </w:r>
      <w:r w:rsidRPr="00C567CE">
        <w:rPr>
          <w:szCs w:val="22"/>
          <w:lang w:val="ru-RU"/>
        </w:rPr>
        <w:t xml:space="preserve"> </w:t>
      </w:r>
      <w:bookmarkEnd w:id="53"/>
      <w:r w:rsidRPr="00C567CE">
        <w:rPr>
          <w:szCs w:val="22"/>
          <w:lang w:val="ru-RU"/>
        </w:rPr>
        <w:t xml:space="preserve">Если строительство УСТАНОВКИ не будет начато в течение </w:t>
      </w:r>
      <w:r w:rsidRPr="00002048">
        <w:rPr>
          <w:color w:val="000000"/>
          <w:szCs w:val="22"/>
          <w:lang w:val="ru-RU"/>
        </w:rPr>
        <w:t xml:space="preserve">5 (пяти) лет после ДАТЫ ВСТУПЛЕНИЯ В СИЛУ настоящего СОГЛАШЕНИЯ, или строительство начато, но потом остановлено, ______(КОМПАНИЯ)_________ может (если не будет другой договоренности), по своему выбору, прекратить действие настоящего СОГЛАШЕНИЯ через 90 (девяносто) дней после получения письменного уведомления </w:t>
      </w:r>
      <w:r w:rsidRPr="00002048">
        <w:rPr>
          <w:bCs/>
          <w:color w:val="000000"/>
          <w:szCs w:val="22"/>
          <w:lang w:val="ru-RU"/>
        </w:rPr>
        <w:t>ЯНОС</w:t>
      </w:r>
      <w:r w:rsidRPr="00002048">
        <w:rPr>
          <w:color w:val="000000"/>
          <w:szCs w:val="22"/>
          <w:lang w:val="ru-RU"/>
        </w:rPr>
        <w:t xml:space="preserve"> о своем намерении прекратить действие настоящего СОГЛАШЕНИЯ.</w:t>
      </w:r>
      <w:bookmarkStart w:id="54" w:name="_Ref448290230"/>
    </w:p>
    <w:p w:rsidR="0090285E" w:rsidRPr="00002048" w:rsidRDefault="0090285E" w:rsidP="00B73A43">
      <w:pPr>
        <w:numPr>
          <w:ilvl w:val="1"/>
          <w:numId w:val="11"/>
        </w:numPr>
        <w:suppressAutoHyphens/>
        <w:spacing w:line="360" w:lineRule="auto"/>
        <w:jc w:val="both"/>
        <w:rPr>
          <w:color w:val="000000"/>
          <w:szCs w:val="22"/>
          <w:lang w:val="ru-RU"/>
        </w:rPr>
      </w:pPr>
      <w:r w:rsidRPr="00002048">
        <w:rPr>
          <w:rFonts w:cs="Arial"/>
          <w:color w:val="000000"/>
          <w:szCs w:val="22"/>
          <w:u w:val="single"/>
          <w:lang w:val="ru-RU"/>
        </w:rPr>
        <w:t>Прекращение действия СОГЛАШЕНИЯ из-за невыполнения обязательств</w:t>
      </w:r>
      <w:r w:rsidRPr="00002048">
        <w:rPr>
          <w:color w:val="000000"/>
          <w:szCs w:val="22"/>
          <w:u w:val="single"/>
          <w:lang w:val="ru-RU"/>
        </w:rPr>
        <w:t>.</w:t>
      </w:r>
      <w:r w:rsidRPr="00002048">
        <w:rPr>
          <w:color w:val="000000"/>
          <w:szCs w:val="22"/>
          <w:lang w:val="ru-RU"/>
        </w:rPr>
        <w:t xml:space="preserve"> Если </w:t>
      </w:r>
      <w:r w:rsidRPr="00002048">
        <w:rPr>
          <w:bCs/>
          <w:color w:val="000000"/>
          <w:szCs w:val="22"/>
          <w:lang w:val="ru-RU"/>
        </w:rPr>
        <w:t>ЯНОС</w:t>
      </w:r>
      <w:r w:rsidRPr="00002048">
        <w:rPr>
          <w:color w:val="000000"/>
          <w:szCs w:val="22"/>
          <w:lang w:val="ru-RU"/>
        </w:rPr>
        <w:t xml:space="preserve"> не вносит или отказывается вносить платежи в пользу ______(КОМПАНИЯ)_________, как это требуется по условиям, изложенным в Статье 3 настоящего СОГЛАШЕНИЯ, или если одна из Сторон не соблюдает условий конфиденциальности и применения, изложенных в Статье 6 настоящего СОГЛАШЕНИЯ, или не соблюдает каких-либо других обязательств по настоящему СОГЛАШЕНИЮ, то другая Сторона может уведомить такую первую Сторону в письменной форме, с изложением конкретных деталей такого несоблюдения обязательств, и, без ущерба для каких-либо законных средств своей защиты, о том, что эта другая Сторона может прекратить действие настоящего СОГЛАШЕНИЯ, если первая Сторона не исправит создавшегося положения в течение 90 (девяноста) дней после такого письменного уведомления от другой Стороны. Любые отсрочки по срокам выполнения нарушенных обязательств, предоставленные нарушающей Стороне другой Стороной, не будут рассматриваться как освобождение от выполнения нарушенных обязательств или подобных же последующих обязательств.</w:t>
      </w:r>
      <w:bookmarkStart w:id="55" w:name="_Ref448290241"/>
      <w:bookmarkEnd w:id="54"/>
    </w:p>
    <w:p w:rsidR="0090285E" w:rsidRPr="00002048" w:rsidRDefault="0090285E" w:rsidP="00B73A43">
      <w:pPr>
        <w:numPr>
          <w:ilvl w:val="1"/>
          <w:numId w:val="11"/>
        </w:numPr>
        <w:suppressAutoHyphens/>
        <w:spacing w:line="360" w:lineRule="auto"/>
        <w:jc w:val="both"/>
        <w:rPr>
          <w:color w:val="000000"/>
          <w:szCs w:val="22"/>
          <w:lang w:val="ru-RU"/>
        </w:rPr>
      </w:pPr>
      <w:r w:rsidRPr="00002048">
        <w:rPr>
          <w:rFonts w:cs="Arial"/>
          <w:color w:val="000000"/>
          <w:szCs w:val="22"/>
          <w:u w:val="single"/>
          <w:lang w:val="ru-RU"/>
        </w:rPr>
        <w:t>Действие обязательст</w:t>
      </w:r>
      <w:r w:rsidRPr="00002048">
        <w:rPr>
          <w:rFonts w:cs="Arial"/>
          <w:color w:val="000000"/>
          <w:szCs w:val="22"/>
          <w:lang w:val="ru-RU"/>
        </w:rPr>
        <w:t>в</w:t>
      </w:r>
      <w:r w:rsidRPr="00002048">
        <w:rPr>
          <w:color w:val="000000"/>
          <w:szCs w:val="22"/>
          <w:lang w:val="ru-RU"/>
        </w:rPr>
        <w:t xml:space="preserve">. Прекращение действия настоящего СОГЛАШЕНИЯ не влияет на права любой Стороны на обеспечение выполнения любых обязательств или ответственности по настоящему СОГЛАШЕНИЮ до ДАТЫ ОКОНЧАНИЯ ДЕЙСТВИЯ СОГЛАШЕНИЯ. В частности, и не только в этом случае, прекращение действия настоящего СОГЛАШЕНИЯ не освобождает ЯНОС от ее обязательств в соответствии со Статьями 2 – 4 или Статьей 6 настоящего СОГЛАШЕНИЯ или в соответствии с Приложениями к настоящему СОГЛАШЕНИЮ, равно как и не освобождает </w:t>
      </w:r>
      <w:r w:rsidRPr="00002048">
        <w:rPr>
          <w:color w:val="000000"/>
          <w:szCs w:val="22"/>
          <w:lang w:val="ru-RU"/>
        </w:rPr>
        <w:lastRenderedPageBreak/>
        <w:t>______(КОМПАНИЯ)_________ от ее обязательств в соответствии с Параграфом 4.4 настоящего СОГЛАШЕНИЯ.</w:t>
      </w:r>
      <w:bookmarkStart w:id="56" w:name="_Toc430678117"/>
      <w:bookmarkStart w:id="57" w:name="_Ref434630046"/>
      <w:bookmarkStart w:id="58" w:name="_Ref434630091"/>
      <w:bookmarkStart w:id="59" w:name="_Ref448290250"/>
      <w:bookmarkStart w:id="60" w:name="_Toc166906787"/>
      <w:bookmarkEnd w:id="55"/>
    </w:p>
    <w:p w:rsidR="0090285E" w:rsidRPr="00002048" w:rsidRDefault="0090285E" w:rsidP="00B73A43">
      <w:pPr>
        <w:numPr>
          <w:ilvl w:val="1"/>
          <w:numId w:val="11"/>
        </w:numPr>
        <w:suppressAutoHyphens/>
        <w:spacing w:line="360" w:lineRule="auto"/>
        <w:jc w:val="both"/>
        <w:rPr>
          <w:color w:val="000000"/>
          <w:szCs w:val="22"/>
          <w:lang w:val="ru-RU"/>
        </w:rPr>
      </w:pPr>
      <w:r w:rsidRPr="00002048">
        <w:rPr>
          <w:color w:val="000000"/>
          <w:szCs w:val="22"/>
          <w:u w:val="single"/>
          <w:lang w:val="ru-RU"/>
        </w:rPr>
        <w:t>Прекращение оказания Услуг.</w:t>
      </w:r>
      <w:r w:rsidRPr="00002048">
        <w:rPr>
          <w:color w:val="000000"/>
          <w:szCs w:val="22"/>
          <w:lang w:val="ru-RU"/>
        </w:rPr>
        <w:t xml:space="preserve"> В ходе подготовки ПБПД</w:t>
      </w:r>
      <w:bookmarkStart w:id="61" w:name="_Ref197954930"/>
      <w:bookmarkStart w:id="62" w:name="_Ref198052950"/>
      <w:r w:rsidRPr="00002048">
        <w:rPr>
          <w:color w:val="000000"/>
          <w:szCs w:val="22"/>
          <w:lang w:val="ru-RU"/>
        </w:rPr>
        <w:t xml:space="preserve"> ЯНОС в любое время по своему усмотрению и по любой причине или без причины может прекратить или временно приостановить УСЛУГИ, направив ______(КОМПАНИЯ)_________ соответствующее письменное уведомление</w:t>
      </w:r>
      <w:r w:rsidRPr="00002048">
        <w:rPr>
          <w:rFonts w:cs="Arial"/>
          <w:color w:val="000000"/>
          <w:szCs w:val="22"/>
          <w:lang w:val="ru-RU"/>
        </w:rPr>
        <w:t xml:space="preserve">. Если ______(КОМПАНИЯ)_________ на момент такого прекращения выполняет условия СОГЛАШЕНИЯ, ЯНОС заплатит ______(КОМПАНИЯ)_________ в соответствии с настоящим СОГЛАШЕНИЕМ, за УСЛУГИ, выполненные ______(КОМПАНИЯ)_________ на дату вступления в силу такого прекращения плюс взаимно согласованные разумные расходы на завершение выполнения УСЛУГ в пользу ЯНОС, включая возможность продолжения оказания УСЛУГ ______(КОМПАНИЯ)_________ в последующем и предоставления ______(КОМПАНИЯ)_________ пропорциональной части любых частично завершенных услуг по проектированию, согласно перечню Передаваемой документации (Приложения </w:t>
      </w:r>
      <w:r w:rsidRPr="00002048">
        <w:rPr>
          <w:rFonts w:cs="Arial"/>
          <w:color w:val="000000"/>
          <w:szCs w:val="22"/>
        </w:rPr>
        <w:t>A</w:t>
      </w:r>
      <w:r w:rsidRPr="00002048">
        <w:rPr>
          <w:rFonts w:cs="Arial"/>
          <w:color w:val="000000"/>
          <w:szCs w:val="22"/>
          <w:lang w:val="ru-RU"/>
        </w:rPr>
        <w:t xml:space="preserve"> и С) и графику платежей (Приложение В, Часть 3)</w:t>
      </w:r>
      <w:bookmarkEnd w:id="61"/>
      <w:bookmarkEnd w:id="62"/>
      <w:r w:rsidRPr="00002048">
        <w:rPr>
          <w:rFonts w:cs="Arial"/>
          <w:color w:val="000000"/>
          <w:szCs w:val="22"/>
          <w:lang w:val="ru-RU"/>
        </w:rPr>
        <w:t>. Любая приостановка оказания УСЛУГ по инициативе ЯНОС в соответствии с Параграфом 5.6 не должна ни коим образом влиять или требовать приостановки действия, изменения или прекращения действия ЛИЦЕНЗИОННОГО СОГЛАШЕНИЯ, ГАРАНТИЙНОГО СОГЛАШЕНИЯ и СОГЛАШЕНИЯ О ПОСТАВКЕ.</w:t>
      </w:r>
    </w:p>
    <w:p w:rsidR="0090285E" w:rsidRPr="00002048" w:rsidRDefault="0090285E" w:rsidP="00002048">
      <w:pPr>
        <w:tabs>
          <w:tab w:val="left" w:pos="8640"/>
        </w:tabs>
        <w:suppressAutoHyphens/>
        <w:spacing w:line="360" w:lineRule="auto"/>
        <w:jc w:val="both"/>
        <w:rPr>
          <w:color w:val="000000"/>
          <w:szCs w:val="22"/>
          <w:lang w:val="ru-RU"/>
        </w:rPr>
      </w:pPr>
      <w:r w:rsidRPr="00002048">
        <w:rPr>
          <w:color w:val="000000"/>
          <w:szCs w:val="22"/>
          <w:lang w:val="ru-RU"/>
        </w:rPr>
        <w:tab/>
      </w:r>
    </w:p>
    <w:p w:rsidR="0090285E" w:rsidRPr="00002048" w:rsidRDefault="0090285E" w:rsidP="00B73A43">
      <w:pPr>
        <w:numPr>
          <w:ilvl w:val="0"/>
          <w:numId w:val="11"/>
        </w:numPr>
        <w:suppressAutoHyphens/>
        <w:spacing w:line="360" w:lineRule="auto"/>
        <w:jc w:val="both"/>
        <w:rPr>
          <w:b/>
          <w:color w:val="000000"/>
          <w:szCs w:val="22"/>
          <w:lang w:val="ru-RU"/>
        </w:rPr>
      </w:pPr>
      <w:r w:rsidRPr="00002048">
        <w:rPr>
          <w:b/>
          <w:color w:val="000000"/>
          <w:szCs w:val="22"/>
          <w:lang w:val="ru-RU"/>
        </w:rPr>
        <w:tab/>
        <w:t xml:space="preserve">   </w:t>
      </w:r>
      <w:r w:rsidRPr="00002048">
        <w:rPr>
          <w:b/>
          <w:color w:val="000000"/>
          <w:szCs w:val="22"/>
          <w:u w:val="single"/>
        </w:rPr>
        <w:t>КОНФИДЕНЦИАЛЬНОСТЬ</w:t>
      </w:r>
      <w:bookmarkEnd w:id="56"/>
      <w:bookmarkEnd w:id="57"/>
      <w:bookmarkEnd w:id="58"/>
      <w:bookmarkEnd w:id="59"/>
      <w:bookmarkEnd w:id="60"/>
    </w:p>
    <w:p w:rsidR="0090285E" w:rsidRPr="00002048" w:rsidRDefault="0090285E" w:rsidP="00B73A43">
      <w:pPr>
        <w:suppressAutoHyphens/>
        <w:spacing w:line="360" w:lineRule="auto"/>
        <w:jc w:val="both"/>
        <w:rPr>
          <w:color w:val="000000"/>
          <w:szCs w:val="22"/>
          <w:lang w:val="ru-RU"/>
        </w:rPr>
      </w:pPr>
      <w:bookmarkStart w:id="63" w:name="_Ref448290262"/>
    </w:p>
    <w:p w:rsidR="0090285E" w:rsidRPr="00002048" w:rsidRDefault="0090285E" w:rsidP="00B73A43">
      <w:pPr>
        <w:numPr>
          <w:ilvl w:val="1"/>
          <w:numId w:val="11"/>
        </w:numPr>
        <w:suppressAutoHyphens/>
        <w:spacing w:line="360" w:lineRule="auto"/>
        <w:jc w:val="both"/>
        <w:rPr>
          <w:color w:val="000000"/>
          <w:szCs w:val="22"/>
          <w:lang w:val="ru-RU"/>
        </w:rPr>
      </w:pPr>
      <w:r w:rsidRPr="00002048">
        <w:rPr>
          <w:rFonts w:cs="Arial"/>
          <w:color w:val="000000"/>
          <w:szCs w:val="22"/>
          <w:u w:val="single"/>
          <w:lang w:val="ru-RU"/>
        </w:rPr>
        <w:t>Собственность и использование</w:t>
      </w:r>
      <w:r w:rsidRPr="00002048">
        <w:rPr>
          <w:color w:val="000000"/>
          <w:szCs w:val="22"/>
          <w:u w:val="single"/>
          <w:lang w:val="ru-RU"/>
        </w:rPr>
        <w:t>.</w:t>
      </w:r>
      <w:r w:rsidRPr="00002048">
        <w:rPr>
          <w:color w:val="000000"/>
          <w:szCs w:val="22"/>
          <w:lang w:val="ru-RU"/>
        </w:rPr>
        <w:t xml:space="preserve"> Вся ИНФОРМАЦИЯ остается собственностью ______(КОМПАНИЯ)_________ и может быть использована только для строительства, монтажа, внесения изменений, обслуживания, ремонта и эксплуатации УСТАНОВКИ </w:t>
      </w:r>
      <w:r w:rsidRPr="00002048">
        <w:rPr>
          <w:bCs/>
          <w:color w:val="000000"/>
          <w:szCs w:val="22"/>
          <w:lang w:val="ru-RU"/>
        </w:rPr>
        <w:t>ЯНОС</w:t>
      </w:r>
      <w:r w:rsidRPr="00002048">
        <w:rPr>
          <w:color w:val="000000"/>
          <w:szCs w:val="22"/>
          <w:lang w:val="ru-RU"/>
        </w:rPr>
        <w:t>, как определено в ЛИЦЕНЗИОННОМ СОГЛАШЕНИИ.</w:t>
      </w:r>
      <w:bookmarkStart w:id="64" w:name="_Ref448290273"/>
      <w:bookmarkEnd w:id="63"/>
    </w:p>
    <w:p w:rsidR="0090285E" w:rsidRPr="00002048" w:rsidRDefault="0090285E" w:rsidP="00B73A43">
      <w:pPr>
        <w:numPr>
          <w:ilvl w:val="1"/>
          <w:numId w:val="11"/>
        </w:numPr>
        <w:suppressAutoHyphens/>
        <w:spacing w:line="360" w:lineRule="auto"/>
        <w:jc w:val="both"/>
        <w:rPr>
          <w:color w:val="000000"/>
          <w:szCs w:val="22"/>
          <w:lang w:val="ru-RU"/>
        </w:rPr>
      </w:pPr>
      <w:r w:rsidRPr="00002048">
        <w:rPr>
          <w:rFonts w:cs="Arial"/>
          <w:color w:val="000000"/>
          <w:szCs w:val="22"/>
          <w:u w:val="single"/>
          <w:lang w:val="ru-RU"/>
        </w:rPr>
        <w:t>Конфиденциальность</w:t>
      </w:r>
      <w:r w:rsidRPr="00002048">
        <w:rPr>
          <w:color w:val="000000"/>
          <w:szCs w:val="22"/>
          <w:u w:val="single"/>
          <w:lang w:val="ru-RU"/>
        </w:rPr>
        <w:t>.</w:t>
      </w:r>
      <w:r w:rsidRPr="00002048">
        <w:rPr>
          <w:color w:val="000000"/>
          <w:szCs w:val="22"/>
          <w:lang w:val="ru-RU"/>
        </w:rPr>
        <w:t xml:space="preserve"> </w:t>
      </w:r>
      <w:r w:rsidRPr="00002048">
        <w:rPr>
          <w:bCs/>
          <w:color w:val="000000"/>
          <w:szCs w:val="22"/>
          <w:lang w:val="ru-RU"/>
        </w:rPr>
        <w:t>ЯНОС</w:t>
      </w:r>
      <w:r w:rsidRPr="00002048">
        <w:rPr>
          <w:color w:val="000000"/>
          <w:szCs w:val="22"/>
          <w:lang w:val="ru-RU"/>
        </w:rPr>
        <w:t xml:space="preserve"> предпримет все усилия, чтобы не допустить воспроизведения или раскрытия всей ИНФОРМАЦИИ, предоставленной ______(КОМПАНИЯ)_________ прямым либо косвенным путем в письменном либо ином виде на условиях соблюдения конфиденциальности. </w:t>
      </w:r>
      <w:r w:rsidRPr="00002048">
        <w:rPr>
          <w:bCs/>
          <w:color w:val="000000"/>
          <w:szCs w:val="22"/>
          <w:lang w:val="ru-RU"/>
        </w:rPr>
        <w:t>ЯНОС</w:t>
      </w:r>
      <w:r w:rsidRPr="00002048">
        <w:rPr>
          <w:color w:val="000000"/>
          <w:szCs w:val="22"/>
          <w:lang w:val="ru-RU"/>
        </w:rPr>
        <w:t xml:space="preserve"> может предоставить часть ИНФОРМАЦИИ ______(КОМПАНИЯ)_________, в той степени, которая необходима для проектирования, строительства и эксплуатации УСТАНОВКИ (включая техническое обслуживание) третьим Сторонам, которые заключат (i) соответствующее соглашение о конфиденциальности с ______(КОМПАНИЯ)_________ или, (ii) с письменного разрешения ______(КОМПАНИЯ)_________ , соглашение, в целом  аналогичное настоящему </w:t>
      </w:r>
      <w:r w:rsidRPr="00002048">
        <w:rPr>
          <w:color w:val="000000"/>
          <w:szCs w:val="22"/>
          <w:lang w:val="ru-RU"/>
        </w:rPr>
        <w:lastRenderedPageBreak/>
        <w:t xml:space="preserve">СОГЛАШЕНИЮ в отношении защиты конфиденциальной ИНФОРМАЦИИ. </w:t>
      </w:r>
      <w:r w:rsidRPr="00002048">
        <w:rPr>
          <w:bCs/>
          <w:color w:val="000000"/>
          <w:szCs w:val="22"/>
          <w:lang w:val="ru-RU"/>
        </w:rPr>
        <w:t>ЯНОС</w:t>
      </w:r>
      <w:r w:rsidRPr="00002048">
        <w:rPr>
          <w:color w:val="000000"/>
          <w:szCs w:val="22"/>
          <w:lang w:val="ru-RU"/>
        </w:rPr>
        <w:t xml:space="preserve"> предпримет все разумные усилия для того, чтобы не допустить приобретения другими сторонами информации, касающейся КАТАЛИЗАТОРА, и\или его образцов, полученных от ______(КОМПАНИЯ)_________ или от назначенных ею лиц.</w:t>
      </w:r>
      <w:bookmarkStart w:id="65" w:name="_Ref448290287"/>
      <w:bookmarkEnd w:id="64"/>
    </w:p>
    <w:p w:rsidR="0090285E" w:rsidRPr="00002048" w:rsidRDefault="0090285E" w:rsidP="00B73A43">
      <w:pPr>
        <w:numPr>
          <w:ilvl w:val="1"/>
          <w:numId w:val="11"/>
        </w:numPr>
        <w:suppressAutoHyphens/>
        <w:spacing w:line="360" w:lineRule="auto"/>
        <w:jc w:val="both"/>
        <w:rPr>
          <w:color w:val="000000"/>
          <w:szCs w:val="22"/>
          <w:lang w:val="ru-RU"/>
        </w:rPr>
      </w:pPr>
      <w:r w:rsidRPr="00002048">
        <w:rPr>
          <w:rFonts w:cs="Arial"/>
          <w:color w:val="000000"/>
          <w:szCs w:val="22"/>
          <w:u w:val="single"/>
          <w:lang w:val="ru-RU"/>
        </w:rPr>
        <w:t>Ограничения по раскрытию информации</w:t>
      </w:r>
      <w:r w:rsidRPr="00002048">
        <w:rPr>
          <w:color w:val="000000"/>
          <w:szCs w:val="22"/>
          <w:u w:val="single"/>
          <w:lang w:val="ru-RU"/>
        </w:rPr>
        <w:t>.</w:t>
      </w:r>
      <w:r w:rsidRPr="00002048">
        <w:rPr>
          <w:color w:val="000000"/>
          <w:szCs w:val="22"/>
          <w:lang w:val="ru-RU"/>
        </w:rPr>
        <w:t xml:space="preserve"> Обязательства ______(КОМПАНИЯ)_________ по выполнению УСЛУГ по настоящему СОГЛАШЕНИЮ не подразумевают раскрытие </w:t>
      </w:r>
      <w:r w:rsidRPr="00002048">
        <w:rPr>
          <w:bCs/>
          <w:color w:val="000000"/>
          <w:szCs w:val="22"/>
          <w:lang w:val="ru-RU"/>
        </w:rPr>
        <w:t>ЯНОС</w:t>
      </w:r>
      <w:r w:rsidRPr="00002048">
        <w:rPr>
          <w:color w:val="000000"/>
          <w:szCs w:val="22"/>
          <w:lang w:val="ru-RU"/>
        </w:rPr>
        <w:t xml:space="preserve"> какой-либо информации, не входящей в объем ИНФОРМАЦИИ, определенный в ЛИЦЕНЗИОННОМ СОГЛАШЕНИИ. Кроме того, ничто в настоящем СОГЛАШЕНИИ не требует, чтобы ______(КОМПАНИЯ)_________ предоставила или раскрыла какую-либо информацию или данные в нарушение каких-либо законов или правил ___(страна)____, действующих в момент раскрытия.</w:t>
      </w:r>
      <w:bookmarkStart w:id="66" w:name="_Toc166906791"/>
      <w:bookmarkEnd w:id="65"/>
    </w:p>
    <w:p w:rsidR="0090285E" w:rsidRPr="00002048" w:rsidRDefault="0090285E" w:rsidP="00B73A43">
      <w:pPr>
        <w:suppressAutoHyphens/>
        <w:spacing w:line="360" w:lineRule="auto"/>
        <w:jc w:val="both"/>
        <w:rPr>
          <w:color w:val="000000"/>
          <w:szCs w:val="22"/>
          <w:lang w:val="ru-RU"/>
        </w:rPr>
      </w:pPr>
    </w:p>
    <w:p w:rsidR="0090285E" w:rsidRPr="00002048" w:rsidRDefault="0090285E" w:rsidP="00B73A43">
      <w:pPr>
        <w:numPr>
          <w:ilvl w:val="0"/>
          <w:numId w:val="11"/>
        </w:numPr>
        <w:suppressAutoHyphens/>
        <w:spacing w:line="360" w:lineRule="auto"/>
        <w:jc w:val="both"/>
        <w:rPr>
          <w:b/>
          <w:color w:val="000000"/>
          <w:spacing w:val="-3"/>
          <w:szCs w:val="22"/>
          <w:lang w:val="ru-RU"/>
        </w:rPr>
      </w:pPr>
      <w:r w:rsidRPr="00002048">
        <w:rPr>
          <w:b/>
          <w:color w:val="000000"/>
          <w:szCs w:val="22"/>
          <w:lang w:val="ru-RU"/>
        </w:rPr>
        <w:tab/>
      </w:r>
      <w:bookmarkEnd w:id="66"/>
      <w:r w:rsidRPr="00002048">
        <w:rPr>
          <w:b/>
          <w:color w:val="000000"/>
          <w:szCs w:val="22"/>
          <w:lang w:val="ru-RU"/>
        </w:rPr>
        <w:t xml:space="preserve">    </w:t>
      </w:r>
      <w:r w:rsidRPr="00002048">
        <w:rPr>
          <w:b/>
          <w:color w:val="000000"/>
          <w:szCs w:val="22"/>
          <w:u w:val="single"/>
          <w:lang w:val="ru-RU"/>
        </w:rPr>
        <w:t>РАЗНОЕ</w:t>
      </w:r>
    </w:p>
    <w:p w:rsidR="0090285E" w:rsidRPr="00002048" w:rsidRDefault="0090285E" w:rsidP="00B73A43">
      <w:pPr>
        <w:suppressAutoHyphens/>
        <w:spacing w:line="360" w:lineRule="auto"/>
        <w:rPr>
          <w:color w:val="000000"/>
          <w:spacing w:val="-3"/>
          <w:szCs w:val="22"/>
          <w:lang w:val="ru-RU"/>
        </w:rPr>
      </w:pPr>
      <w:bookmarkStart w:id="67" w:name="_Ref434629663"/>
    </w:p>
    <w:p w:rsidR="0090285E" w:rsidRPr="00002048" w:rsidRDefault="0090285E" w:rsidP="00B73A43">
      <w:pPr>
        <w:numPr>
          <w:ilvl w:val="1"/>
          <w:numId w:val="11"/>
        </w:numPr>
        <w:suppressAutoHyphens/>
        <w:spacing w:line="360" w:lineRule="auto"/>
        <w:jc w:val="both"/>
        <w:rPr>
          <w:color w:val="000000"/>
          <w:spacing w:val="-3"/>
          <w:szCs w:val="22"/>
          <w:lang w:val="ru-RU"/>
        </w:rPr>
      </w:pPr>
      <w:r w:rsidRPr="00002048">
        <w:rPr>
          <w:rFonts w:cs="Arial"/>
          <w:color w:val="000000"/>
          <w:szCs w:val="22"/>
          <w:u w:val="single"/>
          <w:lang w:val="ru-RU"/>
        </w:rPr>
        <w:t>Уведомления.</w:t>
      </w:r>
      <w:r w:rsidRPr="00002048">
        <w:rPr>
          <w:rFonts w:cs="Arial"/>
          <w:color w:val="000000"/>
          <w:szCs w:val="22"/>
          <w:lang w:val="ru-RU"/>
        </w:rPr>
        <w:t xml:space="preserve"> Все уведомления, отчеты и иные документы составляются в письменном виде на английском языке с переводом на русский язык и надлежащим образом, оговоренным во время стартового совещания, передаются другой Стороне по следующему адресу (либо по иному адресу, который будет указан другой Стороне в письменном виде):</w:t>
      </w:r>
      <w:bookmarkEnd w:id="67"/>
    </w:p>
    <w:p w:rsidR="0090285E" w:rsidRPr="00002048" w:rsidRDefault="0090285E" w:rsidP="00B73A43">
      <w:pPr>
        <w:keepNext/>
        <w:numPr>
          <w:ilvl w:val="12"/>
          <w:numId w:val="0"/>
        </w:numPr>
        <w:tabs>
          <w:tab w:val="left" w:pos="3060"/>
        </w:tabs>
        <w:suppressAutoHyphens/>
        <w:spacing w:line="240" w:lineRule="auto"/>
        <w:ind w:left="936"/>
        <w:jc w:val="both"/>
        <w:rPr>
          <w:rFonts w:cs="Arial"/>
          <w:color w:val="000000"/>
          <w:szCs w:val="22"/>
          <w:lang w:val="ru-RU"/>
        </w:rPr>
      </w:pPr>
    </w:p>
    <w:p w:rsidR="0090285E" w:rsidRPr="00002048" w:rsidRDefault="0090285E" w:rsidP="005F6131">
      <w:pPr>
        <w:keepNext/>
        <w:numPr>
          <w:ilvl w:val="12"/>
          <w:numId w:val="0"/>
        </w:numPr>
        <w:tabs>
          <w:tab w:val="left" w:pos="3544"/>
        </w:tabs>
        <w:suppressAutoHyphens/>
        <w:spacing w:line="240" w:lineRule="auto"/>
        <w:ind w:left="936"/>
        <w:jc w:val="both"/>
        <w:rPr>
          <w:rFonts w:cs="Arial"/>
          <w:color w:val="000000"/>
          <w:szCs w:val="22"/>
          <w:lang w:val="ru-RU"/>
        </w:rPr>
      </w:pPr>
      <w:r w:rsidRPr="00002048">
        <w:rPr>
          <w:rFonts w:cs="Arial"/>
          <w:color w:val="000000"/>
          <w:szCs w:val="22"/>
          <w:lang w:val="ru-RU"/>
        </w:rPr>
        <w:t>______(КОМПАНИЯ)_________:</w:t>
      </w:r>
      <w:r w:rsidRPr="00002048">
        <w:rPr>
          <w:rFonts w:cs="Arial"/>
          <w:color w:val="000000"/>
          <w:szCs w:val="22"/>
          <w:lang w:val="ru-RU"/>
        </w:rPr>
        <w:tab/>
      </w:r>
    </w:p>
    <w:p w:rsidR="0090285E" w:rsidRPr="00002048" w:rsidRDefault="0090285E" w:rsidP="00B73A43">
      <w:pPr>
        <w:numPr>
          <w:ilvl w:val="12"/>
          <w:numId w:val="0"/>
        </w:numPr>
        <w:tabs>
          <w:tab w:val="left" w:pos="3060"/>
        </w:tabs>
        <w:suppressAutoHyphens/>
        <w:spacing w:line="240" w:lineRule="auto"/>
        <w:ind w:left="936"/>
        <w:jc w:val="both"/>
        <w:rPr>
          <w:rFonts w:cs="Arial"/>
          <w:color w:val="000000"/>
          <w:szCs w:val="22"/>
          <w:lang w:val="ru-RU"/>
        </w:rPr>
      </w:pPr>
    </w:p>
    <w:p w:rsidR="0090285E" w:rsidRPr="00002048" w:rsidRDefault="0090285E" w:rsidP="00B73A43">
      <w:pPr>
        <w:numPr>
          <w:ilvl w:val="12"/>
          <w:numId w:val="0"/>
        </w:numPr>
        <w:tabs>
          <w:tab w:val="left" w:pos="3060"/>
        </w:tabs>
        <w:suppressAutoHyphens/>
        <w:spacing w:line="240" w:lineRule="auto"/>
        <w:ind w:left="936"/>
        <w:jc w:val="both"/>
        <w:rPr>
          <w:rFonts w:cs="Arial"/>
          <w:color w:val="000000"/>
          <w:szCs w:val="22"/>
          <w:lang w:val="ru-RU"/>
        </w:rPr>
      </w:pPr>
    </w:p>
    <w:p w:rsidR="0090285E" w:rsidRPr="00002048" w:rsidRDefault="0090285E" w:rsidP="005F6131">
      <w:pPr>
        <w:keepNext/>
        <w:numPr>
          <w:ilvl w:val="12"/>
          <w:numId w:val="0"/>
        </w:numPr>
        <w:tabs>
          <w:tab w:val="left" w:pos="3544"/>
        </w:tabs>
        <w:suppressAutoHyphens/>
        <w:spacing w:line="240" w:lineRule="auto"/>
        <w:ind w:left="936"/>
        <w:jc w:val="both"/>
        <w:rPr>
          <w:rFonts w:cs="Arial"/>
          <w:color w:val="000000"/>
          <w:szCs w:val="22"/>
          <w:lang w:val="ru-RU"/>
        </w:rPr>
      </w:pPr>
      <w:r w:rsidRPr="00002048">
        <w:rPr>
          <w:color w:val="000000"/>
          <w:szCs w:val="22"/>
          <w:u w:val="single"/>
          <w:lang w:val="ru-RU"/>
        </w:rPr>
        <w:t>Банковские реквизиты:</w:t>
      </w:r>
      <w:r w:rsidRPr="00002048">
        <w:rPr>
          <w:color w:val="000000"/>
          <w:szCs w:val="22"/>
          <w:lang w:val="ru-RU"/>
        </w:rPr>
        <w:tab/>
      </w:r>
    </w:p>
    <w:p w:rsidR="0090285E" w:rsidRPr="00002048" w:rsidRDefault="0090285E" w:rsidP="005F6131">
      <w:pPr>
        <w:keepNext/>
        <w:numPr>
          <w:ilvl w:val="12"/>
          <w:numId w:val="0"/>
        </w:numPr>
        <w:tabs>
          <w:tab w:val="left" w:pos="3544"/>
        </w:tabs>
        <w:suppressAutoHyphens/>
        <w:spacing w:line="240" w:lineRule="auto"/>
        <w:ind w:left="936"/>
        <w:jc w:val="both"/>
        <w:rPr>
          <w:rFonts w:cs="Arial"/>
          <w:color w:val="000000"/>
          <w:szCs w:val="22"/>
          <w:lang w:val="ru-RU"/>
        </w:rPr>
      </w:pPr>
    </w:p>
    <w:p w:rsidR="0090285E" w:rsidRPr="00002048" w:rsidRDefault="0090285E" w:rsidP="005F6131">
      <w:pPr>
        <w:keepNext/>
        <w:numPr>
          <w:ilvl w:val="12"/>
          <w:numId w:val="0"/>
        </w:numPr>
        <w:tabs>
          <w:tab w:val="left" w:pos="3544"/>
        </w:tabs>
        <w:suppressAutoHyphens/>
        <w:spacing w:line="240" w:lineRule="auto"/>
        <w:ind w:left="936"/>
        <w:jc w:val="both"/>
        <w:rPr>
          <w:rFonts w:cs="Arial"/>
          <w:color w:val="000000"/>
          <w:szCs w:val="22"/>
          <w:lang w:val="ru-RU"/>
        </w:rPr>
      </w:pPr>
    </w:p>
    <w:p w:rsidR="0090285E" w:rsidRPr="00002048" w:rsidRDefault="0090285E" w:rsidP="005F6131">
      <w:pPr>
        <w:keepNext/>
        <w:numPr>
          <w:ilvl w:val="12"/>
          <w:numId w:val="0"/>
        </w:numPr>
        <w:tabs>
          <w:tab w:val="left" w:pos="3544"/>
        </w:tabs>
        <w:suppressAutoHyphens/>
        <w:spacing w:line="240" w:lineRule="auto"/>
        <w:ind w:left="936"/>
        <w:jc w:val="both"/>
        <w:rPr>
          <w:rFonts w:cs="Arial"/>
          <w:color w:val="000000"/>
          <w:szCs w:val="22"/>
          <w:lang w:val="ru-RU"/>
        </w:rPr>
      </w:pPr>
    </w:p>
    <w:p w:rsidR="0090285E" w:rsidRPr="00002048" w:rsidRDefault="0090285E" w:rsidP="005F6131">
      <w:pPr>
        <w:keepNext/>
        <w:numPr>
          <w:ilvl w:val="12"/>
          <w:numId w:val="0"/>
        </w:numPr>
        <w:tabs>
          <w:tab w:val="left" w:pos="3544"/>
        </w:tabs>
        <w:suppressAutoHyphens/>
        <w:spacing w:line="240" w:lineRule="auto"/>
        <w:ind w:left="936"/>
        <w:jc w:val="both"/>
        <w:rPr>
          <w:rFonts w:cs="Arial"/>
          <w:color w:val="000000"/>
          <w:szCs w:val="22"/>
          <w:lang w:val="ru-RU"/>
        </w:rPr>
      </w:pPr>
    </w:p>
    <w:p w:rsidR="0090285E" w:rsidRPr="00002048" w:rsidRDefault="0090285E" w:rsidP="00B73A43">
      <w:pPr>
        <w:numPr>
          <w:ilvl w:val="12"/>
          <w:numId w:val="0"/>
        </w:numPr>
        <w:tabs>
          <w:tab w:val="left" w:pos="3060"/>
        </w:tabs>
        <w:suppressAutoHyphens/>
        <w:spacing w:line="240" w:lineRule="auto"/>
        <w:ind w:left="936"/>
        <w:jc w:val="both"/>
        <w:rPr>
          <w:rFonts w:cs="Arial"/>
          <w:color w:val="000000"/>
          <w:szCs w:val="22"/>
          <w:lang w:val="ru-RU"/>
        </w:rPr>
      </w:pPr>
    </w:p>
    <w:p w:rsidR="0090285E" w:rsidRPr="00002048" w:rsidRDefault="0090285E" w:rsidP="00B73A43">
      <w:pPr>
        <w:tabs>
          <w:tab w:val="left" w:pos="3544"/>
        </w:tabs>
        <w:spacing w:line="240" w:lineRule="auto"/>
        <w:ind w:left="936"/>
        <w:rPr>
          <w:color w:val="000000"/>
          <w:szCs w:val="22"/>
          <w:lang w:val="ru-RU"/>
        </w:rPr>
      </w:pPr>
      <w:r w:rsidRPr="00002048">
        <w:rPr>
          <w:color w:val="000000"/>
          <w:szCs w:val="22"/>
          <w:lang w:val="ru-RU"/>
        </w:rPr>
        <w:t>ЯНОС:</w:t>
      </w:r>
      <w:r w:rsidRPr="00002048">
        <w:rPr>
          <w:color w:val="000000"/>
          <w:szCs w:val="22"/>
          <w:lang w:val="ru-RU"/>
        </w:rPr>
        <w:tab/>
        <w:t>ОАО "Славнефть-ЯНОС"</w:t>
      </w:r>
    </w:p>
    <w:p w:rsidR="0090285E" w:rsidRPr="00002048" w:rsidRDefault="0090285E" w:rsidP="00B73A43">
      <w:pPr>
        <w:tabs>
          <w:tab w:val="left" w:pos="3119"/>
        </w:tabs>
        <w:spacing w:line="240" w:lineRule="auto"/>
        <w:ind w:left="936"/>
        <w:rPr>
          <w:color w:val="000000"/>
          <w:szCs w:val="22"/>
          <w:lang w:val="ru-RU"/>
        </w:rPr>
      </w:pPr>
    </w:p>
    <w:p w:rsidR="0090285E" w:rsidRPr="00002048" w:rsidRDefault="0090285E" w:rsidP="00B73A43">
      <w:pPr>
        <w:tabs>
          <w:tab w:val="left" w:pos="3544"/>
        </w:tabs>
        <w:spacing w:line="240" w:lineRule="auto"/>
        <w:ind w:left="936"/>
        <w:rPr>
          <w:color w:val="000000"/>
          <w:szCs w:val="22"/>
          <w:u w:val="single"/>
          <w:lang w:val="ru-RU"/>
        </w:rPr>
      </w:pPr>
      <w:r w:rsidRPr="00002048">
        <w:rPr>
          <w:color w:val="000000"/>
          <w:szCs w:val="22"/>
          <w:u w:val="single"/>
          <w:lang w:val="ru-RU"/>
        </w:rPr>
        <w:t>Место нахождения:</w:t>
      </w:r>
      <w:r w:rsidRPr="00002048">
        <w:rPr>
          <w:color w:val="000000"/>
          <w:szCs w:val="22"/>
          <w:lang w:val="ru-RU"/>
        </w:rPr>
        <w:tab/>
        <w:t xml:space="preserve">Российская Федерация, </w:t>
      </w:r>
      <w:smartTag w:uri="urn:schemas-microsoft-com:office:smarttags" w:element="metricconverter">
        <w:smartTagPr>
          <w:attr w:name="ProductID" w:val="150023, г"/>
        </w:smartTagPr>
        <w:r w:rsidRPr="00002048">
          <w:rPr>
            <w:color w:val="000000"/>
            <w:szCs w:val="22"/>
            <w:lang w:val="ru-RU"/>
          </w:rPr>
          <w:t>150023, г</w:t>
        </w:r>
      </w:smartTag>
      <w:r w:rsidRPr="00002048">
        <w:rPr>
          <w:color w:val="000000"/>
          <w:szCs w:val="22"/>
          <w:lang w:val="ru-RU"/>
        </w:rPr>
        <w:t>.Ярославль,</w:t>
      </w:r>
    </w:p>
    <w:p w:rsidR="0090285E" w:rsidRPr="00002048" w:rsidRDefault="0090285E" w:rsidP="00B73A43">
      <w:pPr>
        <w:tabs>
          <w:tab w:val="left" w:pos="3544"/>
        </w:tabs>
        <w:spacing w:line="240" w:lineRule="auto"/>
        <w:rPr>
          <w:color w:val="000000"/>
          <w:szCs w:val="22"/>
          <w:lang w:val="ru-RU"/>
        </w:rPr>
      </w:pPr>
      <w:r w:rsidRPr="00002048">
        <w:rPr>
          <w:color w:val="000000"/>
          <w:szCs w:val="22"/>
          <w:lang w:val="ru-RU"/>
        </w:rPr>
        <w:tab/>
        <w:t>Московский проспект, дом 130</w:t>
      </w:r>
    </w:p>
    <w:p w:rsidR="0090285E" w:rsidRPr="00002048" w:rsidRDefault="0090285E" w:rsidP="00B73A43">
      <w:pPr>
        <w:tabs>
          <w:tab w:val="left" w:pos="3119"/>
        </w:tabs>
        <w:spacing w:line="240" w:lineRule="auto"/>
        <w:rPr>
          <w:color w:val="000000"/>
          <w:szCs w:val="22"/>
          <w:lang w:val="ru-RU"/>
        </w:rPr>
      </w:pPr>
      <w:r w:rsidRPr="00002048">
        <w:rPr>
          <w:color w:val="000000"/>
          <w:szCs w:val="22"/>
          <w:lang w:val="ru-RU"/>
        </w:rPr>
        <w:tab/>
      </w:r>
    </w:p>
    <w:p w:rsidR="0090285E" w:rsidRDefault="0090285E" w:rsidP="005F6131">
      <w:pPr>
        <w:tabs>
          <w:tab w:val="left" w:pos="3544"/>
        </w:tabs>
        <w:spacing w:line="240" w:lineRule="auto"/>
        <w:ind w:left="936"/>
        <w:rPr>
          <w:szCs w:val="22"/>
          <w:lang w:val="ru-RU"/>
        </w:rPr>
      </w:pPr>
      <w:r w:rsidRPr="000A7CA0">
        <w:rPr>
          <w:szCs w:val="22"/>
          <w:u w:val="single"/>
          <w:lang w:val="ru-RU"/>
        </w:rPr>
        <w:t>Банковские реквизиты:</w:t>
      </w:r>
      <w:r w:rsidRPr="00C567CE">
        <w:rPr>
          <w:szCs w:val="22"/>
          <w:lang w:val="ru-RU"/>
        </w:rPr>
        <w:tab/>
      </w:r>
      <w:r>
        <w:rPr>
          <w:szCs w:val="22"/>
          <w:lang w:val="ru-RU"/>
        </w:rPr>
        <w:t>(заполняются в зависимости от ВАЛЮТЫ)</w:t>
      </w:r>
    </w:p>
    <w:p w:rsidR="0090285E" w:rsidRPr="00C567CE" w:rsidRDefault="0090285E" w:rsidP="00B73A43">
      <w:pPr>
        <w:keepNext/>
        <w:numPr>
          <w:ilvl w:val="12"/>
          <w:numId w:val="0"/>
        </w:numPr>
        <w:tabs>
          <w:tab w:val="left" w:pos="3060"/>
          <w:tab w:val="right" w:pos="6480"/>
        </w:tabs>
        <w:suppressAutoHyphens/>
        <w:spacing w:line="240" w:lineRule="auto"/>
        <w:ind w:left="936"/>
        <w:jc w:val="both"/>
        <w:rPr>
          <w:szCs w:val="22"/>
          <w:lang w:val="fr-FR"/>
        </w:rPr>
      </w:pPr>
    </w:p>
    <w:p w:rsidR="0090285E" w:rsidRPr="00C567CE" w:rsidRDefault="0090285E" w:rsidP="00B73A43">
      <w:pPr>
        <w:numPr>
          <w:ilvl w:val="1"/>
          <w:numId w:val="14"/>
        </w:numPr>
        <w:suppressAutoHyphens/>
        <w:spacing w:line="360" w:lineRule="auto"/>
        <w:jc w:val="both"/>
        <w:rPr>
          <w:szCs w:val="22"/>
          <w:lang w:val="ru-RU"/>
        </w:rPr>
      </w:pPr>
      <w:bookmarkStart w:id="68" w:name="_Ref448290356"/>
      <w:r w:rsidRPr="000A7CA0">
        <w:rPr>
          <w:rFonts w:cs="Arial"/>
          <w:szCs w:val="22"/>
          <w:u w:val="single"/>
          <w:lang w:val="ru-RU"/>
        </w:rPr>
        <w:t>Форс-мажорные обстоятельства.</w:t>
      </w:r>
      <w:r w:rsidRPr="000A7CA0">
        <w:rPr>
          <w:rFonts w:cs="Arial"/>
          <w:szCs w:val="22"/>
          <w:lang w:val="ru-RU"/>
        </w:rPr>
        <w:t xml:space="preserve"> Стороны не несут ответственности за нарушения, либо задержки в работе в случае возникновения обстоятельств непреодолимой силы, включая, но не ограничиваясь,</w:t>
      </w:r>
      <w:r w:rsidRPr="000A7CA0">
        <w:rPr>
          <w:rFonts w:cs="Arial"/>
          <w:color w:val="FF0000"/>
          <w:szCs w:val="22"/>
          <w:lang w:val="ru-RU"/>
        </w:rPr>
        <w:t xml:space="preserve"> </w:t>
      </w:r>
      <w:r w:rsidRPr="000A7CA0">
        <w:rPr>
          <w:rFonts w:cs="Arial"/>
          <w:szCs w:val="22"/>
          <w:lang w:val="ru-RU"/>
        </w:rPr>
        <w:t>забастовки, пожары, стихийные бедствия либо действия неприятеля, мятежников, массовые выступления, вмешательство гражданской или военной власти, соблюдение приказов или решений государственной или законодательной власти.</w:t>
      </w:r>
      <w:bookmarkStart w:id="69" w:name="_Ref448290370"/>
      <w:bookmarkEnd w:id="68"/>
    </w:p>
    <w:p w:rsidR="0090285E" w:rsidRPr="00C567CE" w:rsidRDefault="0090285E" w:rsidP="00B73A43">
      <w:pPr>
        <w:numPr>
          <w:ilvl w:val="1"/>
          <w:numId w:val="14"/>
        </w:numPr>
        <w:suppressAutoHyphens/>
        <w:spacing w:line="360" w:lineRule="auto"/>
        <w:jc w:val="both"/>
        <w:rPr>
          <w:szCs w:val="22"/>
          <w:lang w:val="ru-RU"/>
        </w:rPr>
      </w:pPr>
      <w:r w:rsidRPr="00C567CE">
        <w:rPr>
          <w:rFonts w:cs="Arial"/>
          <w:szCs w:val="22"/>
          <w:u w:val="single"/>
          <w:lang w:val="ru-RU"/>
        </w:rPr>
        <w:lastRenderedPageBreak/>
        <w:t>Переуступка прав</w:t>
      </w:r>
      <w:r w:rsidRPr="00C567CE">
        <w:rPr>
          <w:szCs w:val="22"/>
          <w:u w:val="single"/>
          <w:lang w:val="ru-RU"/>
        </w:rPr>
        <w:t>.</w:t>
      </w:r>
      <w:r w:rsidRPr="00C567CE">
        <w:rPr>
          <w:szCs w:val="22"/>
          <w:lang w:val="ru-RU"/>
        </w:rPr>
        <w:t xml:space="preserve"> </w:t>
      </w:r>
      <w:bookmarkEnd w:id="69"/>
      <w:r w:rsidRPr="000A7CA0">
        <w:rPr>
          <w:rFonts w:cs="Arial"/>
          <w:szCs w:val="22"/>
          <w:lang w:val="ru-RU"/>
        </w:rPr>
        <w:t>Ни одна из Сторон не переуступает права по настоящему СОГЛАШЕНИЮ без предварительного письменного на то согласия другой Стороны, и любая переуступка без такого предварительного письменного согласия считается не имеющей юридической силы с момента ее совершения при условии, что без указанного предварительного письменного согласия:</w:t>
      </w:r>
      <w:r w:rsidRPr="00C567CE">
        <w:rPr>
          <w:szCs w:val="22"/>
          <w:lang w:val="ru-RU"/>
        </w:rPr>
        <w:t xml:space="preserve"> </w:t>
      </w:r>
      <w:r w:rsidRPr="000A7CA0">
        <w:rPr>
          <w:rFonts w:cs="Arial"/>
          <w:szCs w:val="22"/>
          <w:lang w:val="ru-RU"/>
        </w:rPr>
        <w:t xml:space="preserve">(1) </w:t>
      </w:r>
      <w:r>
        <w:rPr>
          <w:rFonts w:cs="Arial"/>
          <w:szCs w:val="22"/>
          <w:lang w:val="ru-RU"/>
        </w:rPr>
        <w:t>______(КОМПАНИЯ)_________</w:t>
      </w:r>
      <w:r w:rsidRPr="000A7CA0">
        <w:rPr>
          <w:rFonts w:cs="Arial"/>
          <w:szCs w:val="22"/>
          <w:lang w:val="ru-RU"/>
        </w:rPr>
        <w:t xml:space="preserve"> может переуступать права на настоящее СОГЛАШЕНИЕ или свои обязательства любой из своих ДОЧЕРНИХ КОМПАНИЙ, (2) любая Сторона может переуступать права на настоящее СОГЛАШЕНИЕ лицу, компании, корпорации, либо иной организации, приобретающей всю компанию, либо значительную долю коммерческо-производственной деятельности и активов такой компании, (3) </w:t>
      </w:r>
      <w:r>
        <w:rPr>
          <w:rFonts w:cs="Arial"/>
          <w:szCs w:val="22"/>
          <w:lang w:val="ru-RU"/>
        </w:rPr>
        <w:t>______(КОМПАНИЯ)_________</w:t>
      </w:r>
      <w:r w:rsidRPr="000A7CA0">
        <w:rPr>
          <w:rFonts w:cs="Arial"/>
          <w:szCs w:val="22"/>
          <w:lang w:val="ru-RU"/>
        </w:rPr>
        <w:t xml:space="preserve"> может переуступать права по настоящему СОГЛАШЕНИЮ любой организации, приобретающей лицензионные права на основании всей либо значительной доли ИНФОРМАЦИИ </w:t>
      </w:r>
      <w:r>
        <w:rPr>
          <w:rFonts w:cs="Arial"/>
          <w:szCs w:val="22"/>
          <w:lang w:val="ru-RU"/>
        </w:rPr>
        <w:t>______(КОМПАНИЯ)_________</w:t>
      </w:r>
      <w:r w:rsidRPr="000A7CA0">
        <w:rPr>
          <w:rFonts w:cs="Arial"/>
          <w:szCs w:val="22"/>
          <w:lang w:val="ru-RU"/>
        </w:rPr>
        <w:t xml:space="preserve"> и все еще действующих ПАТЕНТОВ, лицензированных в соответствии с настоящим СОГЛАШЕНИЕМ, и (4) ЯНОС может переуступать права по настоящему СОГЛАШЕНИЮ любой из своих ДОЧЕРНИХ КОМПАНИЙ при условии, что ЯНОС остается ответственной в отношении платежей по настоящему СОГЛАШЕНИЮ или предоставляет гарантийное письмо, обеспечивающее платежи по настоящему СОГЛАШЕНИЮ. Никакая переуступка права по настоящему СОГЛАШЕНИЮ не является действительной до тех пор, пока правопреемник не примет на себя обязательств по настоящему СОГЛАШЕНИЮ. Будучи переуступленным таким образом, настоящее СОГЛАШЕНИЕ будет обязательным и будет иметь юридическую силу для правопреемника.</w:t>
      </w:r>
      <w:r w:rsidRPr="00C567CE">
        <w:rPr>
          <w:szCs w:val="22"/>
          <w:lang w:val="ru-RU"/>
        </w:rPr>
        <w:t xml:space="preserve"> </w:t>
      </w:r>
      <w:r w:rsidRPr="000A7CA0">
        <w:rPr>
          <w:rFonts w:cs="Arial"/>
          <w:szCs w:val="22"/>
          <w:lang w:val="ru-RU"/>
        </w:rPr>
        <w:t>Любая переуступка права по настоящему СОГЛАШЕНИЮ не освобождает ни</w:t>
      </w:r>
      <w:r w:rsidRPr="000A7CA0">
        <w:rPr>
          <w:rFonts w:cs="Arial"/>
          <w:color w:val="FF0000"/>
          <w:szCs w:val="22"/>
          <w:lang w:val="ru-RU"/>
        </w:rPr>
        <w:t xml:space="preserve"> </w:t>
      </w:r>
      <w:r w:rsidRPr="000A7CA0">
        <w:rPr>
          <w:rFonts w:cs="Arial"/>
          <w:szCs w:val="22"/>
          <w:lang w:val="ru-RU"/>
        </w:rPr>
        <w:t xml:space="preserve">одну из Сторон от своих обязательств по отношению к использованию, копированию, либо раскрытию данных, либо иной конфиденциальной ИНФОРМАЦИИ в соответствии со Статьей </w:t>
      </w:r>
      <w:r>
        <w:rPr>
          <w:rFonts w:cs="Arial"/>
          <w:szCs w:val="22"/>
          <w:lang w:val="ru-RU"/>
        </w:rPr>
        <w:t>6</w:t>
      </w:r>
      <w:r w:rsidRPr="000A7CA0">
        <w:rPr>
          <w:rFonts w:cs="Arial"/>
          <w:szCs w:val="22"/>
          <w:lang w:val="ru-RU"/>
        </w:rPr>
        <w:t xml:space="preserve"> настоящего СОГЛАШЕНИЯ, либо от своих обязательств по</w:t>
      </w:r>
      <w:r>
        <w:rPr>
          <w:rFonts w:cs="Arial"/>
          <w:szCs w:val="22"/>
          <w:lang w:val="ru-RU"/>
        </w:rPr>
        <w:t xml:space="preserve"> внесению платежей</w:t>
      </w:r>
      <w:r w:rsidRPr="000A7CA0">
        <w:rPr>
          <w:rFonts w:cs="Arial"/>
          <w:szCs w:val="22"/>
          <w:lang w:val="ru-RU"/>
        </w:rPr>
        <w:t xml:space="preserve">, согласно Статье </w:t>
      </w:r>
      <w:r>
        <w:rPr>
          <w:rFonts w:cs="Arial"/>
          <w:szCs w:val="22"/>
          <w:lang w:val="ru-RU"/>
        </w:rPr>
        <w:t>3</w:t>
      </w:r>
      <w:r w:rsidRPr="000A7CA0">
        <w:rPr>
          <w:rFonts w:cs="Arial"/>
          <w:szCs w:val="22"/>
          <w:lang w:val="ru-RU"/>
        </w:rPr>
        <w:t xml:space="preserve"> и Приложени</w:t>
      </w:r>
      <w:r>
        <w:rPr>
          <w:rFonts w:cs="Arial"/>
          <w:szCs w:val="22"/>
          <w:lang w:val="ru-RU"/>
        </w:rPr>
        <w:t>ям</w:t>
      </w:r>
      <w:r w:rsidRPr="000A7CA0">
        <w:rPr>
          <w:rFonts w:cs="Arial"/>
          <w:szCs w:val="22"/>
          <w:lang w:val="ru-RU"/>
        </w:rPr>
        <w:t xml:space="preserve"> </w:t>
      </w:r>
      <w:r>
        <w:rPr>
          <w:rFonts w:cs="Arial"/>
          <w:szCs w:val="22"/>
        </w:rPr>
        <w:t>B</w:t>
      </w:r>
      <w:r w:rsidRPr="00C567CE">
        <w:rPr>
          <w:rFonts w:cs="Arial"/>
          <w:szCs w:val="22"/>
          <w:lang w:val="ru-RU"/>
        </w:rPr>
        <w:t xml:space="preserve"> </w:t>
      </w:r>
      <w:r>
        <w:rPr>
          <w:rFonts w:cs="Arial"/>
          <w:szCs w:val="22"/>
          <w:lang w:val="ru-RU"/>
        </w:rPr>
        <w:t xml:space="preserve">и </w:t>
      </w:r>
      <w:r>
        <w:rPr>
          <w:rFonts w:cs="Arial"/>
          <w:szCs w:val="22"/>
        </w:rPr>
        <w:t>D</w:t>
      </w:r>
      <w:r w:rsidRPr="000A7CA0">
        <w:rPr>
          <w:rFonts w:cs="Arial"/>
          <w:szCs w:val="22"/>
          <w:lang w:val="ru-RU"/>
        </w:rPr>
        <w:t xml:space="preserve"> к настоящему СОГЛАШЕНИЮ.</w:t>
      </w:r>
      <w:bookmarkStart w:id="70" w:name="_Ref448290386"/>
    </w:p>
    <w:p w:rsidR="0090285E" w:rsidRPr="00766C21" w:rsidRDefault="0090285E" w:rsidP="00C05D39">
      <w:pPr>
        <w:numPr>
          <w:ilvl w:val="1"/>
          <w:numId w:val="14"/>
        </w:numPr>
        <w:suppressAutoHyphens/>
        <w:spacing w:line="360" w:lineRule="auto"/>
        <w:jc w:val="both"/>
        <w:rPr>
          <w:szCs w:val="22"/>
          <w:lang w:val="ru-RU"/>
        </w:rPr>
      </w:pPr>
      <w:r w:rsidRPr="00C567CE">
        <w:rPr>
          <w:rFonts w:cs="Arial"/>
          <w:szCs w:val="22"/>
          <w:u w:val="single"/>
          <w:lang w:val="ru-RU"/>
        </w:rPr>
        <w:t>Применимое право и споры</w:t>
      </w:r>
      <w:r w:rsidRPr="00C567CE">
        <w:rPr>
          <w:szCs w:val="22"/>
          <w:u w:val="single"/>
          <w:lang w:val="ru-RU"/>
        </w:rPr>
        <w:t>.</w:t>
      </w:r>
      <w:r w:rsidRPr="00C567CE">
        <w:rPr>
          <w:szCs w:val="22"/>
          <w:lang w:val="ru-RU"/>
        </w:rPr>
        <w:t xml:space="preserve"> </w:t>
      </w:r>
      <w:bookmarkEnd w:id="70"/>
    </w:p>
    <w:p w:rsidR="0090285E" w:rsidRPr="00C05D39" w:rsidRDefault="0090285E" w:rsidP="00C05D39">
      <w:pPr>
        <w:pStyle w:val="14"/>
        <w:spacing w:line="360" w:lineRule="auto"/>
        <w:ind w:left="900"/>
        <w:jc w:val="both"/>
        <w:rPr>
          <w:rFonts w:ascii="Arial" w:hAnsi="Arial" w:cs="Arial"/>
          <w:sz w:val="22"/>
          <w:szCs w:val="22"/>
        </w:rPr>
      </w:pPr>
      <w:bookmarkStart w:id="71" w:name="_Ref448290400"/>
      <w:r w:rsidRPr="00C05D39">
        <w:rPr>
          <w:rFonts w:ascii="Arial" w:hAnsi="Arial" w:cs="Arial"/>
          <w:sz w:val="22"/>
          <w:szCs w:val="22"/>
        </w:rPr>
        <w:t xml:space="preserve">Истолкование настоящего </w:t>
      </w:r>
      <w:r w:rsidRPr="000A7CA0">
        <w:rPr>
          <w:rFonts w:cs="Arial"/>
          <w:szCs w:val="22"/>
        </w:rPr>
        <w:t>СОГЛАШЕНИ</w:t>
      </w:r>
      <w:r>
        <w:rPr>
          <w:rFonts w:cs="Arial"/>
          <w:szCs w:val="22"/>
        </w:rPr>
        <w:t xml:space="preserve">Я </w:t>
      </w:r>
      <w:r w:rsidRPr="00C05D39">
        <w:rPr>
          <w:rFonts w:ascii="Arial" w:hAnsi="Arial" w:cs="Arial"/>
          <w:sz w:val="22"/>
          <w:szCs w:val="22"/>
        </w:rPr>
        <w:t xml:space="preserve">и юридические отношения между Сторонами определяются в соответствии с законодательством Сингапура, без учета принципов коллизионного права данной юрисдикции. </w:t>
      </w:r>
    </w:p>
    <w:p w:rsidR="0090285E" w:rsidRPr="00C05D39" w:rsidRDefault="0090285E" w:rsidP="00C05D39">
      <w:pPr>
        <w:tabs>
          <w:tab w:val="left" w:pos="1134"/>
        </w:tabs>
        <w:autoSpaceDE w:val="0"/>
        <w:autoSpaceDN w:val="0"/>
        <w:adjustRightInd w:val="0"/>
        <w:spacing w:before="60" w:line="360" w:lineRule="auto"/>
        <w:ind w:left="900"/>
        <w:jc w:val="both"/>
        <w:rPr>
          <w:rFonts w:cs="Arial"/>
          <w:szCs w:val="22"/>
          <w:lang w:val="ru-RU"/>
        </w:rPr>
      </w:pPr>
      <w:r>
        <w:rPr>
          <w:rFonts w:cs="Arial"/>
          <w:szCs w:val="22"/>
          <w:lang w:val="ru-RU"/>
        </w:rPr>
        <w:t>Стороны</w:t>
      </w:r>
      <w:r w:rsidRPr="00C05D39">
        <w:rPr>
          <w:rFonts w:cs="Arial"/>
          <w:szCs w:val="22"/>
          <w:lang w:val="ru-RU"/>
        </w:rPr>
        <w:t xml:space="preserve"> примут все меры к разрешению всех споров и разногласий, которые могут возникнуть из настоящего Контракта или в связи с ним, путем переговоров.</w:t>
      </w:r>
    </w:p>
    <w:p w:rsidR="0090285E" w:rsidRPr="00C05D39" w:rsidRDefault="0090285E" w:rsidP="00C05D39">
      <w:pPr>
        <w:autoSpaceDE w:val="0"/>
        <w:autoSpaceDN w:val="0"/>
        <w:adjustRightInd w:val="0"/>
        <w:spacing w:before="60" w:line="360" w:lineRule="auto"/>
        <w:ind w:left="900"/>
        <w:jc w:val="both"/>
        <w:rPr>
          <w:rFonts w:cs="Arial"/>
          <w:szCs w:val="22"/>
          <w:lang w:val="ru-RU"/>
        </w:rPr>
      </w:pPr>
      <w:r w:rsidRPr="00C05D39">
        <w:rPr>
          <w:rFonts w:cs="Arial"/>
          <w:szCs w:val="22"/>
          <w:lang w:val="ru-RU"/>
        </w:rPr>
        <w:t xml:space="preserve">Если Стороны не могут прийти к соглашению в течение 30 календарных дней с момента направления письменной претензии одной Стороной другой Стороне, все </w:t>
      </w:r>
      <w:r w:rsidRPr="00C05D39">
        <w:rPr>
          <w:rFonts w:cs="Arial"/>
          <w:szCs w:val="22"/>
          <w:lang w:val="ru-RU"/>
        </w:rPr>
        <w:lastRenderedPageBreak/>
        <w:t xml:space="preserve">споры и разногласия, возникающие из настоящего </w:t>
      </w:r>
      <w:r>
        <w:rPr>
          <w:rFonts w:cs="Arial"/>
          <w:szCs w:val="22"/>
          <w:lang w:val="ru-RU"/>
        </w:rPr>
        <w:t>СОГЛАШЕНИЯ</w:t>
      </w:r>
      <w:r w:rsidRPr="00C05D39">
        <w:rPr>
          <w:rFonts w:cs="Arial"/>
          <w:szCs w:val="22"/>
          <w:lang w:val="ru-RU"/>
        </w:rPr>
        <w:t xml:space="preserve"> или в связи с ним, в том числе касающиеся его исполнения, нарушения, прекращения или недействительности, подлежат рассмотрению в арбитражном порядке в Сингапуре в соответствии с Правилами Центра Международного Арбитража Сингапура (Правилами ЦМАС), действующими на момент Арбитражного Уведомления. Действующие Правила ЦМАС считаются включёнными в данный пункт такой ссылкой. </w:t>
      </w:r>
      <w:r w:rsidRPr="00C05D39">
        <w:rPr>
          <w:rFonts w:cs="Arial"/>
          <w:szCs w:val="22"/>
          <w:lang w:val="ru-RU"/>
        </w:rPr>
        <w:br/>
        <w:t>Если Сторонами взаимно не принято решение о проведении разбирательства тремя арбитрами, разбирательство проводится одним арбитром. Языком арбитражного разбирательства является английский, и вся документация ведется на английском языке. Местом проведения арбитража будет являться Сингапур. Споры решаются в соответствии с материальным правом Сингапура.</w:t>
      </w:r>
    </w:p>
    <w:p w:rsidR="0090285E" w:rsidRPr="00C05D39" w:rsidRDefault="0090285E" w:rsidP="00C05D39">
      <w:pPr>
        <w:suppressAutoHyphens/>
        <w:spacing w:line="360" w:lineRule="auto"/>
        <w:ind w:left="900"/>
        <w:jc w:val="both"/>
        <w:rPr>
          <w:szCs w:val="22"/>
          <w:lang w:val="ru-RU"/>
        </w:rPr>
      </w:pPr>
      <w:r w:rsidRPr="00C05D39">
        <w:rPr>
          <w:rFonts w:cs="Arial"/>
          <w:szCs w:val="22"/>
          <w:lang w:val="ru-RU"/>
        </w:rPr>
        <w:t>Решение арбитражного суда считается окончательным и обязательным для обеих Сторон</w:t>
      </w:r>
      <w:r w:rsidRPr="00C05D39">
        <w:rPr>
          <w:szCs w:val="22"/>
          <w:lang w:val="ru-RU"/>
        </w:rPr>
        <w:t>.</w:t>
      </w:r>
    </w:p>
    <w:p w:rsidR="0090285E" w:rsidRPr="00C567CE" w:rsidRDefault="0090285E" w:rsidP="00B73A43">
      <w:pPr>
        <w:numPr>
          <w:ilvl w:val="1"/>
          <w:numId w:val="14"/>
        </w:numPr>
        <w:suppressAutoHyphens/>
        <w:spacing w:line="360" w:lineRule="auto"/>
        <w:jc w:val="both"/>
        <w:rPr>
          <w:szCs w:val="22"/>
          <w:lang w:val="ru-RU"/>
        </w:rPr>
      </w:pPr>
      <w:r w:rsidRPr="000A7CA0">
        <w:rPr>
          <w:rFonts w:cs="Arial"/>
          <w:szCs w:val="22"/>
          <w:u w:val="single"/>
          <w:lang w:val="ru-RU"/>
        </w:rPr>
        <w:t>Заголовки и трактовка текста.</w:t>
      </w:r>
      <w:r w:rsidRPr="000A7CA0">
        <w:rPr>
          <w:rFonts w:cs="Arial"/>
          <w:szCs w:val="22"/>
          <w:lang w:val="ru-RU"/>
        </w:rPr>
        <w:t xml:space="preserve"> Все заголовки в настоящем СОГЛАШЕНИИ даны исключительно для простоты понимания и не используются для трактовки прав и обязательств Сторон в рамках настоящего СОГЛАШЕНИЯ. Термины "Статья", "Параграф" и "Раздел", если специально не оговорено иное, относятся к Статьям, Параграфам и Разделам настоящего СОГЛАШЕНИЯ. Кроме того, фраза "включая" предполагает продолжение – "без ограничений", слова "здесь", "в настоящем документе" и подобные относятся к настоящему СОГЛАШЕНИЮ в целом, а не к отдельным его разделам.</w:t>
      </w:r>
    </w:p>
    <w:p w:rsidR="0090285E" w:rsidRPr="00C567CE" w:rsidRDefault="0090285E" w:rsidP="00B73A43">
      <w:pPr>
        <w:numPr>
          <w:ilvl w:val="1"/>
          <w:numId w:val="14"/>
        </w:numPr>
        <w:suppressAutoHyphens/>
        <w:spacing w:line="360" w:lineRule="auto"/>
        <w:jc w:val="both"/>
        <w:rPr>
          <w:szCs w:val="22"/>
          <w:lang w:val="ru-RU"/>
        </w:rPr>
      </w:pPr>
      <w:bookmarkStart w:id="72" w:name="_Ref434635089"/>
      <w:bookmarkEnd w:id="71"/>
      <w:r w:rsidRPr="000A7CA0">
        <w:rPr>
          <w:rFonts w:cs="Arial"/>
          <w:szCs w:val="22"/>
          <w:u w:val="single"/>
          <w:lang w:val="ru-RU"/>
        </w:rPr>
        <w:t>Целостность СОГЛАШЕНИЯ.</w:t>
      </w:r>
      <w:r w:rsidRPr="000A7CA0">
        <w:rPr>
          <w:rFonts w:cs="Arial"/>
          <w:szCs w:val="22"/>
          <w:lang w:val="ru-RU"/>
        </w:rPr>
        <w:t xml:space="preserve"> Настоящее СОГЛАШЕНИЕ (вместе со всеми Приложениями </w:t>
      </w:r>
      <w:r w:rsidRPr="000A7CA0">
        <w:rPr>
          <w:rFonts w:cs="Arial"/>
          <w:szCs w:val="22"/>
        </w:rPr>
        <w:t>A</w:t>
      </w:r>
      <w:r w:rsidRPr="000A7CA0">
        <w:rPr>
          <w:rFonts w:cs="Arial"/>
          <w:szCs w:val="22"/>
          <w:lang w:val="ru-RU"/>
        </w:rPr>
        <w:t xml:space="preserve"> - </w:t>
      </w:r>
      <w:r>
        <w:rPr>
          <w:rFonts w:cs="Arial"/>
          <w:szCs w:val="22"/>
        </w:rPr>
        <w:t>D</w:t>
      </w:r>
      <w:r w:rsidRPr="000A7CA0">
        <w:rPr>
          <w:rFonts w:cs="Arial"/>
          <w:szCs w:val="22"/>
          <w:lang w:val="ru-RU"/>
        </w:rPr>
        <w:t xml:space="preserve"> к нему) составлено и подлежит исполнению с пониманием того, что настоящее СОГЛАШЕНИЕ вместе со ВЗАИМОСВЯЗАННЫМИ СОГЛАШЕНИЯМИ представляет собой полное и единственное СОГЛАШЕНИЕ между Сторонами, исключающее все предыдущие представления, гарантии либо соглашения, касающиеся предмета настоящего СОГЛАШЕНИЯ.</w:t>
      </w:r>
      <w:bookmarkStart w:id="73" w:name="_Ref434629974"/>
      <w:bookmarkEnd w:id="72"/>
    </w:p>
    <w:p w:rsidR="0090285E" w:rsidRPr="00C567CE" w:rsidRDefault="0090285E" w:rsidP="00B73A43">
      <w:pPr>
        <w:numPr>
          <w:ilvl w:val="1"/>
          <w:numId w:val="14"/>
        </w:numPr>
        <w:suppressAutoHyphens/>
        <w:spacing w:line="360" w:lineRule="auto"/>
        <w:jc w:val="both"/>
        <w:rPr>
          <w:szCs w:val="22"/>
          <w:lang w:val="ru-RU"/>
        </w:rPr>
      </w:pPr>
      <w:r w:rsidRPr="000A7CA0">
        <w:rPr>
          <w:rFonts w:cs="Arial"/>
          <w:szCs w:val="22"/>
          <w:u w:val="single"/>
          <w:lang w:val="ru-RU"/>
        </w:rPr>
        <w:t>Изменения.</w:t>
      </w:r>
      <w:r w:rsidRPr="000A7CA0">
        <w:rPr>
          <w:rFonts w:cs="Arial"/>
          <w:szCs w:val="22"/>
          <w:lang w:val="ru-RU"/>
        </w:rPr>
        <w:t xml:space="preserve"> Изменения, дополнения либо отказ от выполнения условий настоящего СОГЛАШЕНИЯ не являются обязательными для Сторон, если они не оформлены в письменном виде, не содержат ссылки на настоящее СОГЛАШЕНИЕ и они не подписаны уполномоченными представителями обеих Сторон; никакие изменения не осуществляются путем подтверждения либо одобрения бланка заказа на покупку, содержащего иные условия.</w:t>
      </w:r>
      <w:bookmarkEnd w:id="73"/>
    </w:p>
    <w:p w:rsidR="0090285E" w:rsidRPr="00C567CE" w:rsidRDefault="0090285E" w:rsidP="00B73A43">
      <w:pPr>
        <w:numPr>
          <w:ilvl w:val="1"/>
          <w:numId w:val="14"/>
        </w:numPr>
        <w:suppressAutoHyphens/>
        <w:spacing w:line="360" w:lineRule="auto"/>
        <w:jc w:val="both"/>
        <w:rPr>
          <w:szCs w:val="22"/>
          <w:lang w:val="ru-RU"/>
        </w:rPr>
      </w:pPr>
      <w:r w:rsidRPr="000A7CA0">
        <w:rPr>
          <w:rFonts w:cs="Arial"/>
          <w:szCs w:val="22"/>
          <w:u w:val="single"/>
          <w:lang w:val="ru-RU"/>
        </w:rPr>
        <w:t>Русская и английская версии СОГЛАШЕНИЯ.</w:t>
      </w:r>
      <w:r w:rsidRPr="000A7CA0">
        <w:rPr>
          <w:rFonts w:cs="Arial"/>
          <w:szCs w:val="22"/>
          <w:lang w:val="ru-RU"/>
        </w:rPr>
        <w:t xml:space="preserve"> Настоящее СОГЛАШЕНИЕ подписано в двух экземплярах на английском и двух экземплярах на русском языках. В случае </w:t>
      </w:r>
      <w:r w:rsidRPr="000A7CA0">
        <w:rPr>
          <w:rFonts w:cs="Arial"/>
          <w:szCs w:val="22"/>
          <w:lang w:val="ru-RU"/>
        </w:rPr>
        <w:lastRenderedPageBreak/>
        <w:t xml:space="preserve">разногласий </w:t>
      </w:r>
      <w:r w:rsidRPr="00C05D39">
        <w:rPr>
          <w:rFonts w:cs="Arial"/>
          <w:color w:val="000000"/>
          <w:szCs w:val="22"/>
          <w:lang w:val="ru-RU"/>
        </w:rPr>
        <w:t>русская</w:t>
      </w:r>
      <w:r w:rsidRPr="000A7CA0">
        <w:rPr>
          <w:rFonts w:cs="Arial"/>
          <w:szCs w:val="22"/>
          <w:lang w:val="ru-RU"/>
        </w:rPr>
        <w:t xml:space="preserve"> версия </w:t>
      </w:r>
      <w:r w:rsidRPr="00C567CE">
        <w:rPr>
          <w:rFonts w:cs="Arial"/>
          <w:szCs w:val="22"/>
          <w:lang w:val="ru-RU"/>
        </w:rPr>
        <w:t>СОГЛАШЕНИЯ имеет преимущественную силу и определяет условия, сроки настоящего СОГЛАШЕНИЯ и взаимоотношения Сторон.</w:t>
      </w:r>
    </w:p>
    <w:p w:rsidR="0090285E" w:rsidRPr="00C567CE" w:rsidRDefault="0090285E" w:rsidP="00B73A43">
      <w:pPr>
        <w:suppressAutoHyphens/>
        <w:spacing w:line="360" w:lineRule="auto"/>
        <w:ind w:left="936"/>
        <w:jc w:val="both"/>
        <w:rPr>
          <w:szCs w:val="22"/>
          <w:lang w:val="ru-RU"/>
        </w:rPr>
      </w:pPr>
      <w:r w:rsidRPr="00C567CE">
        <w:rPr>
          <w:szCs w:val="22"/>
          <w:lang w:val="ru-RU"/>
        </w:rPr>
        <w:t>Все документы, включенные в состав СОГЛАШЕНИЯ, а также вся корреспонденция, информация и вся прочая документация, которая долж</w:t>
      </w:r>
      <w:r w:rsidRPr="00AA0D6F">
        <w:rPr>
          <w:szCs w:val="22"/>
          <w:lang w:val="ru-RU"/>
        </w:rPr>
        <w:t xml:space="preserve">на быть подготовлена и предоставлена согласно настоящему </w:t>
      </w:r>
      <w:r w:rsidRPr="00C567CE">
        <w:rPr>
          <w:szCs w:val="22"/>
          <w:lang w:val="ru-RU"/>
        </w:rPr>
        <w:t>СОГЛАШЕНИ</w:t>
      </w:r>
      <w:r>
        <w:rPr>
          <w:szCs w:val="22"/>
          <w:lang w:val="ru-RU"/>
        </w:rPr>
        <w:t>Ю</w:t>
      </w:r>
      <w:r w:rsidRPr="00AA0D6F">
        <w:rPr>
          <w:szCs w:val="22"/>
          <w:lang w:val="ru-RU"/>
        </w:rPr>
        <w:t>, составляются на английском и русском языках.</w:t>
      </w:r>
    </w:p>
    <w:p w:rsidR="0090285E" w:rsidRDefault="0090285E" w:rsidP="00B73A43">
      <w:pPr>
        <w:numPr>
          <w:ilvl w:val="1"/>
          <w:numId w:val="14"/>
        </w:numPr>
        <w:suppressAutoHyphens/>
        <w:spacing w:line="360" w:lineRule="auto"/>
        <w:jc w:val="both"/>
        <w:rPr>
          <w:lang w:val="ru-RU"/>
        </w:rPr>
      </w:pPr>
      <w:r w:rsidRPr="00C567CE">
        <w:rPr>
          <w:u w:val="single"/>
          <w:lang w:val="ru-RU"/>
        </w:rPr>
        <w:t>Конфликт интересов.</w:t>
      </w:r>
      <w:r w:rsidRPr="00C567CE">
        <w:rPr>
          <w:lang w:val="ru-RU"/>
        </w:rPr>
        <w:t xml:space="preserve"> </w:t>
      </w:r>
      <w:r w:rsidRPr="00C567CE">
        <w:rPr>
          <w:lang w:val="ru-RU" w:eastAsia="ru-RU"/>
        </w:rPr>
        <w:t>Конфликты интересов, связанные с СОГЛАШЕНИМ, строго запрещены. Если в настоящем СОГЛАШЕНИИ не оговорено иное, директор, сотрудники или агенты любой Стороны, их субподрядчики или поставщики, не должны давать или получать от директора, сотрудника или агента другой Стороны никаких подарков, приглашений на развлекательные мероприятия или других вознаграждений значительной ценности, комиссий, гонораров или скидок. Таким же образом, директор, сотрудники или агенты любой Стороны, их субподрядчики или поставщики не должны вступать в деловые отношения с директором, сотрудниками, агентами, аффилированными компаниями, а также их субподрядчиками или поставщиками, без предварительного письменного уведомления другой Стороны, если только такое лицо не действует в интересах или от лица такой Стороны. Каждая Сторона должна своевременно извещать другую Сторону о любых нарушениях данного положения, и любые вознаграждения, полученные другой Стороной в результате такого нарушения должны быть выплачены или зачислены на счет другой Стороны. Кроме того, в случае любого нарушения положений настоящего Параграфа, включая любое нарушение, совершенное до ДАТЫ ВСТУПЛЕНИЯ В СИЛУ настоящего СОГЛАШЕНИЯ, которое привело прямо или косвенно к согласию другой подписать настоящее СОГЛАШЕНИЕ, эта Сторона может по собственной инициативе прекратить действие настоящего СОГЛАШЕНИЯ в любое время и несмотря на все другие условия настоящего СОГЛАШЕНИЯ. Любой представитель, уполномоченный Стороной, может проверить отчеты/протоколы другой Стороны, в том числе находящихся у Стороны отчеты/протоколы ее субподрядчиков или поставщиков с единственной целью определить, выполнены ли условия положений настоящего Параграфа "Конфликт интересов"</w:t>
      </w:r>
      <w:r>
        <w:rPr>
          <w:lang w:val="ru-RU" w:eastAsia="ru-RU"/>
        </w:rPr>
        <w:t>.</w:t>
      </w:r>
    </w:p>
    <w:p w:rsidR="0090285E" w:rsidRPr="00C567CE" w:rsidRDefault="0090285E" w:rsidP="00B73A43">
      <w:pPr>
        <w:numPr>
          <w:ilvl w:val="1"/>
          <w:numId w:val="14"/>
        </w:numPr>
        <w:suppressAutoHyphens/>
        <w:spacing w:line="360" w:lineRule="auto"/>
        <w:jc w:val="both"/>
        <w:rPr>
          <w:lang w:val="ru-RU"/>
        </w:rPr>
      </w:pPr>
      <w:r w:rsidRPr="00E83EAE">
        <w:rPr>
          <w:rFonts w:cs="Arial"/>
          <w:szCs w:val="22"/>
          <w:u w:val="single"/>
          <w:lang w:val="ru-RU"/>
        </w:rPr>
        <w:t>Контакты с правительством</w:t>
      </w:r>
      <w:r>
        <w:rPr>
          <w:rFonts w:cs="Arial"/>
          <w:szCs w:val="22"/>
          <w:u w:val="single"/>
          <w:lang w:val="ru-RU"/>
        </w:rPr>
        <w:t>.</w:t>
      </w:r>
      <w:r w:rsidRPr="00E83EAE">
        <w:rPr>
          <w:rFonts w:cs="Arial"/>
          <w:szCs w:val="22"/>
          <w:lang w:val="ru-RU"/>
        </w:rPr>
        <w:t xml:space="preserve"> Ни одна из Сторон или ее сотрудники, агенты или субподрядчики, или служащие или агенты субподрядчиков, не должны делать никаких выплат или передавать какие-либо ценности правительственной или международной общественной организации (включая любого служащего или сотрудника правительственного учреждения, агентства или органа) с целью повлиять на его решение, или получить любое другое преимущество для любой Стороны в связи с </w:t>
      </w:r>
      <w:r w:rsidRPr="00E83EAE">
        <w:rPr>
          <w:rFonts w:cs="Arial"/>
          <w:szCs w:val="22"/>
          <w:lang w:val="ru-RU"/>
        </w:rPr>
        <w:lastRenderedPageBreak/>
        <w:t>настоящим соглашением. Одна Сторона должна незамедлительно уведомить другую Сторону о любых нарушениях условий данного Параграфа и возместить другой Стороне сумму, равную сумме платежа или ценности подарка, сделанного официальному лицу в результате нарушения. Каждая Сторона должна ограждать другую Сторону от всех убытков и расходов, возникающих в результате такого нарушения.</w:t>
      </w:r>
    </w:p>
    <w:p w:rsidR="0090285E" w:rsidRPr="00C567CE" w:rsidRDefault="0090285E" w:rsidP="00B73A43">
      <w:pPr>
        <w:suppressAutoHyphens/>
        <w:spacing w:line="360" w:lineRule="auto"/>
        <w:ind w:left="936"/>
        <w:jc w:val="both"/>
        <w:rPr>
          <w:rFonts w:cs="Arial"/>
          <w:szCs w:val="22"/>
          <w:lang w:val="ru-RU"/>
        </w:rPr>
      </w:pPr>
      <w:r w:rsidRPr="00E83EAE">
        <w:rPr>
          <w:rFonts w:cs="Arial"/>
          <w:szCs w:val="22"/>
          <w:lang w:val="ru-RU"/>
        </w:rPr>
        <w:t xml:space="preserve">В случае нарушения положений настоящего Параграфа другая Сторона может по собственной инициативе прекратить действие настоящего СОГЛАШЕНИЯ в любое время, и несмотря на любое другое условие настоящего СОГЛАШЕНИЯ. Стороны и их субподрядчики и поставщики любого уровня должны поддерживать точные записи в связи с настоящим СОГЛАШЕНИЕМ и все протоколы, относящиеся к СОГЛАШЕНИЮ и хранить все документы не менее 24 (двадцати четырех) месяцев после прекращения действия настоящего СОГЛАШЕНИЯ. </w:t>
      </w:r>
      <w:r w:rsidRPr="00E83EAE">
        <w:rPr>
          <w:rFonts w:cs="Arial"/>
          <w:szCs w:val="22"/>
          <w:lang w:val="ru-RU" w:eastAsia="ru-RU"/>
        </w:rPr>
        <w:t>Любой представитель (представители) любой из Сторон, уполномоченный Стороной, может проверить отчеты/протоколы другой Стороны, в том числе находящихся у Стороны отчеты/протоколы ее субподрядчиков или поставщиков с единственной целью определить, выполнены ли условия пол</w:t>
      </w:r>
      <w:r w:rsidRPr="000A7CA0">
        <w:rPr>
          <w:rFonts w:cs="Arial"/>
          <w:szCs w:val="22"/>
          <w:lang w:val="ru-RU" w:eastAsia="ru-RU"/>
        </w:rPr>
        <w:t>ожений настоящего Параграфа "Контакты с правительством</w:t>
      </w:r>
      <w:r w:rsidRPr="00E83EAE">
        <w:rPr>
          <w:rFonts w:cs="Arial"/>
          <w:szCs w:val="22"/>
          <w:lang w:val="ru-RU" w:eastAsia="ru-RU"/>
        </w:rPr>
        <w:t>".</w:t>
      </w:r>
    </w:p>
    <w:p w:rsidR="0090285E" w:rsidRPr="00C567CE" w:rsidRDefault="0090285E" w:rsidP="00B73A43">
      <w:pPr>
        <w:pStyle w:val="13"/>
        <w:tabs>
          <w:tab w:val="left" w:pos="900"/>
          <w:tab w:val="left" w:pos="1080"/>
        </w:tabs>
        <w:spacing w:line="360" w:lineRule="auto"/>
        <w:ind w:left="900" w:hanging="900"/>
        <w:jc w:val="both"/>
        <w:rPr>
          <w:rFonts w:ascii="Arial" w:hAnsi="Arial" w:cs="Arial"/>
          <w:b w:val="0"/>
          <w:sz w:val="22"/>
          <w:szCs w:val="22"/>
          <w:lang w:val="ru-RU" w:eastAsia="ru-RU"/>
        </w:rPr>
      </w:pPr>
      <w:bookmarkStart w:id="74" w:name="S71"/>
      <w:r w:rsidRPr="00C567CE">
        <w:rPr>
          <w:rFonts w:ascii="Arial" w:hAnsi="Arial" w:cs="Arial"/>
          <w:b w:val="0"/>
          <w:sz w:val="22"/>
          <w:lang w:val="ru-RU"/>
        </w:rPr>
        <w:t>7.11</w:t>
      </w:r>
      <w:r w:rsidRPr="00C567CE">
        <w:rPr>
          <w:rFonts w:ascii="Arial" w:hAnsi="Arial" w:cs="Arial"/>
          <w:b w:val="0"/>
          <w:sz w:val="22"/>
          <w:lang w:val="ru-RU"/>
        </w:rPr>
        <w:tab/>
      </w:r>
      <w:r w:rsidRPr="00C567CE">
        <w:rPr>
          <w:rFonts w:ascii="Arial" w:hAnsi="Arial" w:cs="Arial"/>
          <w:b w:val="0"/>
          <w:sz w:val="22"/>
          <w:szCs w:val="22"/>
          <w:u w:val="single"/>
          <w:lang w:val="ru-RU"/>
        </w:rPr>
        <w:t>Персональные данные.</w:t>
      </w:r>
      <w:r w:rsidRPr="00C567CE">
        <w:rPr>
          <w:rFonts w:ascii="Arial" w:hAnsi="Arial" w:cs="Arial"/>
          <w:b w:val="0"/>
          <w:sz w:val="22"/>
          <w:szCs w:val="22"/>
          <w:lang w:val="ru-RU"/>
        </w:rPr>
        <w:t xml:space="preserve"> Каждая Сторона будет обрабатывать Персональные Данные от имени другой Стороны в соответствии с применимыми законами и разумными требованиями другой Стороны в отношении защиты Персональных Данных, включая, не ограничиваясь, следующее: ограничение доступа сотрудников и агентов/субподрядчиков к Персональным Данным, следование инструкциям другой Стороны, связанным с обработкой Персональных Данных, неразглашение Персональных Данных любой третьей стороне без письменного согласия другой Стороны, применение соответствующих мер безопасности для защиты Персональных Данных и удаление имеющиеся в распоряжении Персональных Данных по истечении или прекращении действия настоящего Соглашения, если Стороны не договорились об ином. В случае любой несанкционированной, незаконной и/или непреднамеренной обработки, разглашения, изменения, утери, уничтожения Персональных Данных или доступа к ним, одна Сторона должна незамедлительно уведомить другую Сторону и выполнить разумные требования другой Стороны по проведению расследования  и исправления такой ситуации, и представить соответствующий ответ и принятые меры. "Персональные Данные" означает любую информацию, которая может использоваться прямо или опосредованно, отдельно или вместе с другой информацией, для идентификации личности.</w:t>
      </w:r>
      <w:bookmarkEnd w:id="74"/>
    </w:p>
    <w:p w:rsidR="0090285E" w:rsidRDefault="0090285E" w:rsidP="00B73A43">
      <w:pPr>
        <w:pStyle w:val="13"/>
        <w:tabs>
          <w:tab w:val="left" w:pos="900"/>
          <w:tab w:val="left" w:pos="1080"/>
        </w:tabs>
        <w:spacing w:line="360" w:lineRule="auto"/>
        <w:ind w:left="900" w:hanging="900"/>
        <w:jc w:val="both"/>
        <w:rPr>
          <w:rFonts w:ascii="Arial" w:hAnsi="Arial" w:cs="Arial"/>
          <w:b w:val="0"/>
          <w:sz w:val="22"/>
          <w:szCs w:val="22"/>
          <w:lang w:val="ru-RU" w:eastAsia="ru-RU"/>
        </w:rPr>
      </w:pPr>
      <w:r w:rsidRPr="00C567CE">
        <w:rPr>
          <w:rFonts w:ascii="Arial" w:hAnsi="Arial" w:cs="Arial"/>
          <w:b w:val="0"/>
          <w:sz w:val="22"/>
          <w:szCs w:val="22"/>
          <w:lang w:val="ru-RU"/>
        </w:rPr>
        <w:lastRenderedPageBreak/>
        <w:t>7.12</w:t>
      </w:r>
      <w:r w:rsidRPr="00C567CE">
        <w:rPr>
          <w:rFonts w:ascii="Arial" w:hAnsi="Arial" w:cs="Arial"/>
          <w:b w:val="0"/>
          <w:sz w:val="22"/>
          <w:szCs w:val="22"/>
          <w:lang w:val="ru-RU"/>
        </w:rPr>
        <w:tab/>
      </w:r>
      <w:r w:rsidRPr="00C567CE">
        <w:rPr>
          <w:rFonts w:ascii="Arial" w:hAnsi="Arial" w:cs="Arial"/>
          <w:b w:val="0"/>
          <w:sz w:val="22"/>
          <w:szCs w:val="22"/>
          <w:u w:val="single"/>
          <w:lang w:val="ru-RU"/>
        </w:rPr>
        <w:t>Контроль экспорта и лица, в отношении которых установлен запрет на операции.</w:t>
      </w:r>
      <w:r w:rsidRPr="00C567CE">
        <w:rPr>
          <w:rFonts w:ascii="Arial" w:hAnsi="Arial" w:cs="Arial"/>
          <w:b w:val="0"/>
          <w:sz w:val="22"/>
          <w:szCs w:val="22"/>
          <w:lang w:val="ru-RU"/>
        </w:rPr>
        <w:t xml:space="preserve"> </w:t>
      </w:r>
      <w:r w:rsidRPr="00C567CE">
        <w:rPr>
          <w:rFonts w:ascii="Arial" w:hAnsi="Arial" w:cs="Arial"/>
          <w:b w:val="0"/>
          <w:sz w:val="22"/>
          <w:szCs w:val="22"/>
          <w:lang w:val="ru-RU" w:eastAsia="ru-RU"/>
        </w:rPr>
        <w:t xml:space="preserve">Стороны понимают и признают, что обмен Конфиденциальной Информацией в рамках настоящего СОГЛАШЕНИЯ, должен осуществляться в соответствии с любыми и всеми применимыми законами, правилами или указами </w:t>
      </w:r>
      <w:r>
        <w:rPr>
          <w:rFonts w:ascii="Arial" w:hAnsi="Arial" w:cs="Arial"/>
          <w:b w:val="0"/>
          <w:sz w:val="22"/>
          <w:szCs w:val="22"/>
          <w:lang w:val="ru-RU" w:eastAsia="ru-RU"/>
        </w:rPr>
        <w:t>___(страна)____</w:t>
      </w:r>
      <w:r w:rsidRPr="00C567CE">
        <w:rPr>
          <w:rFonts w:ascii="Arial" w:hAnsi="Arial" w:cs="Arial"/>
          <w:b w:val="0"/>
          <w:sz w:val="22"/>
          <w:szCs w:val="22"/>
          <w:lang w:val="ru-RU" w:eastAsia="ru-RU"/>
        </w:rPr>
        <w:t xml:space="preserve">, включая те, которые могут относиться к экспорту технических данных. Стороны согласны выполнять все такие законы, правила или указы, включая, если применимо, все требования нормативных актов по Международным перевозкам оружия и/или Акта о контроле за экспортом, с внесенными поправками. </w:t>
      </w:r>
      <w:r>
        <w:rPr>
          <w:rFonts w:ascii="Arial" w:hAnsi="Arial" w:cs="Arial"/>
          <w:b w:val="0"/>
          <w:sz w:val="22"/>
          <w:szCs w:val="22"/>
          <w:lang w:val="ru-RU" w:eastAsia="ru-RU"/>
        </w:rPr>
        <w:t>______(КОМПАНИЯ)_________</w:t>
      </w:r>
      <w:r w:rsidRPr="00C567CE">
        <w:rPr>
          <w:rFonts w:ascii="Arial" w:hAnsi="Arial" w:cs="Arial"/>
          <w:b w:val="0"/>
          <w:sz w:val="22"/>
          <w:szCs w:val="22"/>
          <w:lang w:val="ru-RU" w:eastAsia="ru-RU"/>
        </w:rPr>
        <w:t xml:space="preserve"> согласна выполнять или по запросу ЯНОС оказать помощь ЯНОС в выполнении любых требований экспортной лицензии, которая регламентирует экспорт, ре-экспорт, передачу или публикацию Конфиденциальной Информации, предоставляемой в рамках настоящего СОГЛАШЕНИЯ. </w:t>
      </w:r>
      <w:r>
        <w:rPr>
          <w:rFonts w:ascii="Arial" w:hAnsi="Arial" w:cs="Arial"/>
          <w:b w:val="0"/>
          <w:sz w:val="22"/>
          <w:szCs w:val="22"/>
          <w:lang w:val="ru-RU" w:eastAsia="ru-RU"/>
        </w:rPr>
        <w:t>______(КОМПАНИЯ)_________</w:t>
      </w:r>
      <w:r w:rsidRPr="00C567CE">
        <w:rPr>
          <w:rFonts w:ascii="Arial" w:hAnsi="Arial" w:cs="Arial"/>
          <w:b w:val="0"/>
          <w:sz w:val="22"/>
          <w:szCs w:val="22"/>
          <w:lang w:val="ru-RU" w:eastAsia="ru-RU"/>
        </w:rPr>
        <w:t xml:space="preserve"> согласна предоставить или по запросу ЯНОС оказать помощь ЯНОС в предоставлении Экспортного Классификационного Номера (ECCN) или Классификационного номера USML принимающей </w:t>
      </w:r>
      <w:r>
        <w:rPr>
          <w:rFonts w:ascii="Arial" w:hAnsi="Arial" w:cs="Arial"/>
          <w:b w:val="0"/>
          <w:sz w:val="22"/>
          <w:szCs w:val="22"/>
          <w:lang w:val="ru-RU" w:eastAsia="ru-RU"/>
        </w:rPr>
        <w:t>С</w:t>
      </w:r>
      <w:r w:rsidRPr="00C567CE">
        <w:rPr>
          <w:rFonts w:ascii="Arial" w:hAnsi="Arial" w:cs="Arial"/>
          <w:b w:val="0"/>
          <w:sz w:val="22"/>
          <w:szCs w:val="22"/>
          <w:lang w:val="ru-RU" w:eastAsia="ru-RU"/>
        </w:rPr>
        <w:t xml:space="preserve">тороне в письменном виде на всю Конфиденциальную Информацию, которая классифицируется по Классификационному Номеру Контроля за Экспортом (ECCN) отличному от EAR99 или классифицируется по USML. Классификация по USML и ECCN, если необходимо, будет представлена в период передачи Конфиденциальной Информации принимающей Стороне. Если раскрывающая Сторона предоставляет Конфиденциальную Информацию в соответствии с условиями экспортной лицензии или другого разрешения на экспорт, раскрывающая Сторона должна письменно известить получающую </w:t>
      </w:r>
      <w:r>
        <w:rPr>
          <w:rFonts w:ascii="Arial" w:hAnsi="Arial" w:cs="Arial"/>
          <w:b w:val="0"/>
          <w:sz w:val="22"/>
          <w:szCs w:val="22"/>
          <w:lang w:val="ru-RU" w:eastAsia="ru-RU"/>
        </w:rPr>
        <w:t>С</w:t>
      </w:r>
      <w:r w:rsidRPr="00C567CE">
        <w:rPr>
          <w:rFonts w:ascii="Arial" w:hAnsi="Arial" w:cs="Arial"/>
          <w:b w:val="0"/>
          <w:sz w:val="22"/>
          <w:szCs w:val="22"/>
          <w:lang w:val="ru-RU" w:eastAsia="ru-RU"/>
        </w:rPr>
        <w:t xml:space="preserve">торону обо всех ограничениях по использованию, передаче, рассылке или ре-экспорту Конфиденциальной Информации, содержащейся в указанной лицензии или разрешении на экспорт. </w:t>
      </w:r>
      <w:r>
        <w:rPr>
          <w:rFonts w:ascii="Arial" w:hAnsi="Arial" w:cs="Arial"/>
          <w:b w:val="0"/>
          <w:sz w:val="22"/>
          <w:szCs w:val="22"/>
          <w:lang w:val="ru-RU" w:eastAsia="ru-RU"/>
        </w:rPr>
        <w:t>______(КОМПАНИЯ)_________</w:t>
      </w:r>
      <w:r w:rsidRPr="00C567CE">
        <w:rPr>
          <w:rFonts w:ascii="Arial" w:hAnsi="Arial" w:cs="Arial"/>
          <w:b w:val="0"/>
          <w:sz w:val="22"/>
          <w:szCs w:val="22"/>
          <w:lang w:val="ru-RU" w:eastAsia="ru-RU"/>
        </w:rPr>
        <w:t xml:space="preserve"> и ее филиалы не будут обязаны выполнять любые обязанности по данному СОГЛАШЕНИЮ, если любое такое выполнение запрещено или противоречит любым применимым законам или правилам США, включая постановления США по экспорту и в степени, в которой оно противоречит.</w:t>
      </w:r>
    </w:p>
    <w:p w:rsidR="0090285E" w:rsidRPr="00C567CE" w:rsidRDefault="0090285E" w:rsidP="00B73A43">
      <w:pPr>
        <w:pStyle w:val="13"/>
        <w:tabs>
          <w:tab w:val="left" w:pos="900"/>
          <w:tab w:val="left" w:pos="1080"/>
        </w:tabs>
        <w:spacing w:line="360" w:lineRule="auto"/>
        <w:ind w:left="900" w:hanging="900"/>
        <w:jc w:val="both"/>
        <w:rPr>
          <w:rFonts w:ascii="Arial" w:hAnsi="Arial" w:cs="Arial"/>
          <w:b w:val="0"/>
          <w:sz w:val="22"/>
          <w:szCs w:val="22"/>
          <w:lang w:val="ru-RU"/>
        </w:rPr>
      </w:pPr>
      <w:r>
        <w:rPr>
          <w:rFonts w:ascii="Arial" w:hAnsi="Arial" w:cs="Arial"/>
          <w:b w:val="0"/>
          <w:sz w:val="22"/>
          <w:szCs w:val="22"/>
          <w:lang w:val="ru-RU"/>
        </w:rPr>
        <w:t>7.13</w:t>
      </w:r>
      <w:r>
        <w:rPr>
          <w:rFonts w:ascii="Arial" w:hAnsi="Arial" w:cs="Arial"/>
          <w:b w:val="0"/>
          <w:sz w:val="22"/>
          <w:szCs w:val="22"/>
          <w:lang w:val="ru-RU"/>
        </w:rPr>
        <w:tab/>
      </w:r>
      <w:r w:rsidRPr="00C567CE">
        <w:rPr>
          <w:rFonts w:ascii="Arial" w:hAnsi="Arial" w:cs="Arial"/>
          <w:b w:val="0"/>
          <w:sz w:val="22"/>
          <w:szCs w:val="22"/>
          <w:u w:val="single"/>
          <w:lang w:val="ru-RU"/>
        </w:rPr>
        <w:t>Приложения</w:t>
      </w:r>
      <w:r>
        <w:rPr>
          <w:rFonts w:ascii="Arial" w:hAnsi="Arial" w:cs="Arial"/>
          <w:b w:val="0"/>
          <w:sz w:val="22"/>
          <w:szCs w:val="22"/>
          <w:u w:val="single"/>
          <w:lang w:val="ru-RU"/>
        </w:rPr>
        <w:t>.</w:t>
      </w:r>
      <w:r w:rsidRPr="00C567CE">
        <w:rPr>
          <w:rFonts w:ascii="Arial" w:hAnsi="Arial" w:cs="Arial"/>
          <w:b w:val="0"/>
          <w:sz w:val="22"/>
          <w:szCs w:val="22"/>
          <w:lang w:val="ru-RU"/>
        </w:rPr>
        <w:t xml:space="preserve"> </w:t>
      </w:r>
      <w:r>
        <w:rPr>
          <w:rFonts w:ascii="Arial" w:hAnsi="Arial" w:cs="Arial"/>
          <w:b w:val="0"/>
          <w:sz w:val="22"/>
          <w:szCs w:val="22"/>
          <w:lang w:val="ru-RU"/>
        </w:rPr>
        <w:t xml:space="preserve">Приложения </w:t>
      </w:r>
      <w:r>
        <w:rPr>
          <w:rFonts w:ascii="Arial" w:hAnsi="Arial" w:cs="Arial"/>
          <w:b w:val="0"/>
          <w:sz w:val="22"/>
          <w:szCs w:val="22"/>
        </w:rPr>
        <w:t>A</w:t>
      </w:r>
      <w:r w:rsidRPr="00C567CE">
        <w:rPr>
          <w:rFonts w:ascii="Arial" w:hAnsi="Arial" w:cs="Arial"/>
          <w:b w:val="0"/>
          <w:sz w:val="22"/>
          <w:szCs w:val="22"/>
          <w:lang w:val="ru-RU"/>
        </w:rPr>
        <w:t xml:space="preserve">, </w:t>
      </w:r>
      <w:r>
        <w:rPr>
          <w:rFonts w:ascii="Arial" w:hAnsi="Arial" w:cs="Arial"/>
          <w:b w:val="0"/>
          <w:sz w:val="22"/>
          <w:szCs w:val="22"/>
        </w:rPr>
        <w:t>B</w:t>
      </w:r>
      <w:r w:rsidRPr="00C567CE">
        <w:rPr>
          <w:rFonts w:ascii="Arial" w:hAnsi="Arial" w:cs="Arial"/>
          <w:b w:val="0"/>
          <w:sz w:val="22"/>
          <w:szCs w:val="22"/>
          <w:lang w:val="ru-RU"/>
        </w:rPr>
        <w:t xml:space="preserve">, </w:t>
      </w:r>
      <w:r>
        <w:rPr>
          <w:rFonts w:ascii="Arial" w:hAnsi="Arial" w:cs="Arial"/>
          <w:b w:val="0"/>
          <w:sz w:val="22"/>
          <w:szCs w:val="22"/>
        </w:rPr>
        <w:t>C</w:t>
      </w:r>
      <w:r w:rsidR="00BD0370" w:rsidRPr="00BD0370">
        <w:rPr>
          <w:rFonts w:ascii="Arial" w:hAnsi="Arial" w:cs="Arial"/>
          <w:b w:val="0"/>
          <w:sz w:val="22"/>
          <w:szCs w:val="22"/>
          <w:lang w:val="ru-RU"/>
        </w:rPr>
        <w:t>,</w:t>
      </w:r>
      <w:r w:rsidRPr="00C567CE">
        <w:rPr>
          <w:rFonts w:ascii="Arial" w:hAnsi="Arial" w:cs="Arial"/>
          <w:b w:val="0"/>
          <w:sz w:val="22"/>
          <w:szCs w:val="22"/>
          <w:lang w:val="ru-RU"/>
        </w:rPr>
        <w:t xml:space="preserve"> </w:t>
      </w:r>
      <w:r>
        <w:rPr>
          <w:rFonts w:ascii="Arial" w:hAnsi="Arial" w:cs="Arial"/>
          <w:b w:val="0"/>
          <w:sz w:val="22"/>
          <w:szCs w:val="22"/>
        </w:rPr>
        <w:t>D</w:t>
      </w:r>
      <w:r w:rsidR="00BD0370" w:rsidRPr="00BD0370">
        <w:rPr>
          <w:rFonts w:ascii="Arial" w:hAnsi="Arial" w:cs="Arial"/>
          <w:b w:val="0"/>
          <w:sz w:val="22"/>
          <w:szCs w:val="22"/>
          <w:lang w:val="ru-RU"/>
        </w:rPr>
        <w:t xml:space="preserve">, </w:t>
      </w:r>
      <w:r w:rsidR="00BD0370">
        <w:rPr>
          <w:rFonts w:ascii="Arial" w:hAnsi="Arial" w:cs="Arial"/>
          <w:b w:val="0"/>
          <w:sz w:val="22"/>
          <w:szCs w:val="22"/>
        </w:rPr>
        <w:t>E</w:t>
      </w:r>
      <w:r w:rsidR="00BD0370" w:rsidRPr="00BD0370">
        <w:rPr>
          <w:rFonts w:ascii="Arial" w:hAnsi="Arial" w:cs="Arial"/>
          <w:b w:val="0"/>
          <w:sz w:val="22"/>
          <w:szCs w:val="22"/>
          <w:lang w:val="ru-RU"/>
        </w:rPr>
        <w:t xml:space="preserve">, </w:t>
      </w:r>
      <w:r w:rsidR="00BD0370">
        <w:rPr>
          <w:rFonts w:ascii="Arial" w:hAnsi="Arial" w:cs="Arial"/>
          <w:b w:val="0"/>
          <w:sz w:val="22"/>
          <w:szCs w:val="22"/>
        </w:rPr>
        <w:t>G</w:t>
      </w:r>
      <w:r>
        <w:rPr>
          <w:rFonts w:ascii="Arial" w:hAnsi="Arial" w:cs="Arial"/>
          <w:b w:val="0"/>
          <w:sz w:val="22"/>
          <w:szCs w:val="22"/>
          <w:lang w:val="ru-RU"/>
        </w:rPr>
        <w:t xml:space="preserve"> к настоящему СОГЛАШЕНИЮ являются его неотъемлемой частью.</w:t>
      </w:r>
    </w:p>
    <w:p w:rsidR="0090285E" w:rsidRPr="00C567CE" w:rsidRDefault="0090285E" w:rsidP="00B73A43">
      <w:pPr>
        <w:suppressAutoHyphens/>
        <w:spacing w:line="360" w:lineRule="auto"/>
        <w:jc w:val="both"/>
        <w:rPr>
          <w:szCs w:val="22"/>
          <w:lang w:val="ru-RU"/>
        </w:rPr>
      </w:pPr>
    </w:p>
    <w:p w:rsidR="0090285E" w:rsidRDefault="0090285E" w:rsidP="00B73A43">
      <w:pPr>
        <w:keepNext/>
        <w:suppressAutoHyphens/>
        <w:spacing w:line="360" w:lineRule="auto"/>
        <w:jc w:val="both"/>
        <w:rPr>
          <w:szCs w:val="22"/>
          <w:lang w:val="ru-RU"/>
        </w:rPr>
      </w:pPr>
      <w:r w:rsidRPr="00C567CE">
        <w:rPr>
          <w:szCs w:val="22"/>
          <w:lang w:val="ru-RU"/>
        </w:rPr>
        <w:lastRenderedPageBreak/>
        <w:t xml:space="preserve">В подтверждение чего, </w:t>
      </w:r>
      <w:r>
        <w:rPr>
          <w:szCs w:val="22"/>
          <w:lang w:val="ru-RU"/>
        </w:rPr>
        <w:t>С</w:t>
      </w:r>
      <w:r w:rsidRPr="00C567CE">
        <w:rPr>
          <w:szCs w:val="22"/>
          <w:lang w:val="ru-RU"/>
        </w:rPr>
        <w:t>тороны подписали настоящее СОГЛАШЕНИЕ от имени компаний, в лице своих должным образом уполномоченных должностных лиц.</w:t>
      </w:r>
    </w:p>
    <w:p w:rsidR="0090285E" w:rsidRDefault="0090285E" w:rsidP="00B73A43">
      <w:pPr>
        <w:keepNext/>
        <w:suppressAutoHyphens/>
        <w:spacing w:line="360" w:lineRule="auto"/>
        <w:jc w:val="both"/>
        <w:rPr>
          <w:szCs w:val="22"/>
          <w:lang w:val="ru-RU"/>
        </w:rPr>
      </w:pPr>
    </w:p>
    <w:tbl>
      <w:tblPr>
        <w:tblW w:w="0" w:type="auto"/>
        <w:tblLook w:val="00A0" w:firstRow="1" w:lastRow="0" w:firstColumn="1" w:lastColumn="0" w:noHBand="0" w:noVBand="0"/>
      </w:tblPr>
      <w:tblGrid>
        <w:gridCol w:w="4952"/>
        <w:gridCol w:w="4952"/>
      </w:tblGrid>
      <w:tr w:rsidR="0090285E" w:rsidRPr="000A7CA0" w:rsidTr="00F17364">
        <w:tc>
          <w:tcPr>
            <w:tcW w:w="4952" w:type="dxa"/>
          </w:tcPr>
          <w:p w:rsidR="0090285E" w:rsidRPr="000A7CA0" w:rsidRDefault="0090285E" w:rsidP="00F17364">
            <w:pPr>
              <w:pStyle w:val="23"/>
              <w:keepNext/>
              <w:spacing w:before="0" w:line="240" w:lineRule="auto"/>
              <w:rPr>
                <w:rFonts w:cs="Arial"/>
                <w:szCs w:val="22"/>
                <w:lang w:val="ru-RU"/>
              </w:rPr>
            </w:pPr>
            <w:r>
              <w:rPr>
                <w:rFonts w:cs="Arial"/>
                <w:b/>
                <w:bCs/>
                <w:szCs w:val="22"/>
                <w:lang w:val="ru-RU"/>
              </w:rPr>
              <w:t>_______(компания)_________________</w:t>
            </w:r>
            <w:r w:rsidRPr="000A7CA0">
              <w:rPr>
                <w:rFonts w:cs="Arial"/>
                <w:b/>
                <w:bCs/>
                <w:szCs w:val="22"/>
                <w:lang w:val="ru-RU"/>
              </w:rPr>
              <w:t>:</w:t>
            </w:r>
          </w:p>
        </w:tc>
        <w:tc>
          <w:tcPr>
            <w:tcW w:w="4952" w:type="dxa"/>
          </w:tcPr>
          <w:p w:rsidR="0090285E" w:rsidRPr="000A7CA0" w:rsidRDefault="0090285E" w:rsidP="00F17364">
            <w:pPr>
              <w:pStyle w:val="23"/>
              <w:keepNext/>
              <w:spacing w:before="0" w:line="240" w:lineRule="auto"/>
              <w:rPr>
                <w:rFonts w:cs="Arial"/>
                <w:b/>
                <w:szCs w:val="22"/>
                <w:lang w:val="ru-RU"/>
              </w:rPr>
            </w:pPr>
            <w:r w:rsidRPr="000A7CA0">
              <w:rPr>
                <w:rFonts w:cs="Arial"/>
                <w:b/>
                <w:szCs w:val="22"/>
                <w:lang w:val="ru-RU"/>
              </w:rPr>
              <w:t>ОАО "СЛАВНЕФТЬ – ЯНОС":</w:t>
            </w:r>
          </w:p>
        </w:tc>
      </w:tr>
      <w:tr w:rsidR="0090285E" w:rsidRPr="000A7CA0" w:rsidTr="00F17364">
        <w:tc>
          <w:tcPr>
            <w:tcW w:w="4952" w:type="dxa"/>
          </w:tcPr>
          <w:p w:rsidR="0090285E" w:rsidRPr="000A7CA0" w:rsidRDefault="0090285E" w:rsidP="00F17364">
            <w:pPr>
              <w:pStyle w:val="23"/>
              <w:keepNext/>
              <w:spacing w:before="0" w:line="240" w:lineRule="auto"/>
              <w:rPr>
                <w:rFonts w:cs="Arial"/>
                <w:szCs w:val="22"/>
                <w:lang w:val="ru-RU"/>
              </w:rPr>
            </w:pPr>
          </w:p>
        </w:tc>
        <w:tc>
          <w:tcPr>
            <w:tcW w:w="4952" w:type="dxa"/>
          </w:tcPr>
          <w:p w:rsidR="0090285E" w:rsidRPr="000A7CA0" w:rsidRDefault="0090285E" w:rsidP="00F17364">
            <w:pPr>
              <w:pStyle w:val="23"/>
              <w:keepNext/>
              <w:spacing w:before="0" w:line="240" w:lineRule="auto"/>
              <w:rPr>
                <w:rFonts w:cs="Arial"/>
                <w:szCs w:val="22"/>
                <w:lang w:val="ru-RU"/>
              </w:rPr>
            </w:pPr>
          </w:p>
        </w:tc>
      </w:tr>
      <w:tr w:rsidR="0090285E" w:rsidRPr="000A7CA0" w:rsidTr="00F17364">
        <w:tc>
          <w:tcPr>
            <w:tcW w:w="4952" w:type="dxa"/>
          </w:tcPr>
          <w:p w:rsidR="0090285E" w:rsidRPr="000A7CA0" w:rsidRDefault="0090285E" w:rsidP="00F17364">
            <w:pPr>
              <w:pStyle w:val="23"/>
              <w:keepNext/>
              <w:spacing w:before="0" w:line="240" w:lineRule="auto"/>
              <w:rPr>
                <w:rFonts w:cs="Arial"/>
                <w:szCs w:val="22"/>
                <w:lang w:val="ru-RU"/>
              </w:rPr>
            </w:pPr>
          </w:p>
        </w:tc>
        <w:tc>
          <w:tcPr>
            <w:tcW w:w="4952" w:type="dxa"/>
          </w:tcPr>
          <w:p w:rsidR="0090285E" w:rsidRPr="000A7CA0" w:rsidRDefault="0090285E" w:rsidP="00F17364">
            <w:pPr>
              <w:pStyle w:val="23"/>
              <w:keepNext/>
              <w:spacing w:before="0" w:line="240" w:lineRule="auto"/>
              <w:rPr>
                <w:rFonts w:cs="Arial"/>
                <w:szCs w:val="22"/>
                <w:lang w:val="ru-RU"/>
              </w:rPr>
            </w:pPr>
          </w:p>
        </w:tc>
      </w:tr>
      <w:tr w:rsidR="0090285E" w:rsidRPr="000A7CA0" w:rsidTr="00F17364">
        <w:tc>
          <w:tcPr>
            <w:tcW w:w="4952" w:type="dxa"/>
          </w:tcPr>
          <w:p w:rsidR="0090285E" w:rsidRPr="000A7CA0" w:rsidRDefault="0090285E" w:rsidP="00F17364">
            <w:pPr>
              <w:pStyle w:val="23"/>
              <w:keepNext/>
              <w:spacing w:before="0" w:line="240" w:lineRule="auto"/>
              <w:rPr>
                <w:rFonts w:cs="Arial"/>
                <w:szCs w:val="22"/>
                <w:lang w:val="ru-RU"/>
              </w:rPr>
            </w:pPr>
            <w:r w:rsidRPr="000A7CA0">
              <w:rPr>
                <w:rFonts w:cs="Arial"/>
                <w:szCs w:val="22"/>
                <w:lang w:val="ru-RU"/>
              </w:rPr>
              <w:t>_____________________________________</w:t>
            </w:r>
          </w:p>
        </w:tc>
        <w:tc>
          <w:tcPr>
            <w:tcW w:w="4952" w:type="dxa"/>
          </w:tcPr>
          <w:p w:rsidR="0090285E" w:rsidRPr="000A7CA0" w:rsidRDefault="0090285E" w:rsidP="00F17364">
            <w:pPr>
              <w:pStyle w:val="23"/>
              <w:keepNext/>
              <w:spacing w:before="0" w:line="240" w:lineRule="auto"/>
              <w:rPr>
                <w:rFonts w:cs="Arial"/>
                <w:szCs w:val="22"/>
                <w:lang w:val="ru-RU"/>
              </w:rPr>
            </w:pPr>
            <w:r w:rsidRPr="000A7CA0">
              <w:rPr>
                <w:rFonts w:cs="Arial"/>
                <w:szCs w:val="22"/>
                <w:lang w:val="ru-RU"/>
              </w:rPr>
              <w:t>_____________________________________</w:t>
            </w:r>
          </w:p>
        </w:tc>
      </w:tr>
      <w:tr w:rsidR="0090285E" w:rsidRPr="000A7CA0" w:rsidTr="00F17364">
        <w:tc>
          <w:tcPr>
            <w:tcW w:w="4952" w:type="dxa"/>
          </w:tcPr>
          <w:p w:rsidR="0090285E" w:rsidRPr="000A7CA0" w:rsidRDefault="0090285E" w:rsidP="00F17364">
            <w:pPr>
              <w:pStyle w:val="23"/>
              <w:keepNext/>
              <w:spacing w:before="0" w:line="240" w:lineRule="auto"/>
              <w:rPr>
                <w:rFonts w:cs="Arial"/>
                <w:sz w:val="16"/>
                <w:szCs w:val="16"/>
                <w:lang w:val="ru-RU"/>
              </w:rPr>
            </w:pPr>
            <w:r w:rsidRPr="000A7CA0">
              <w:rPr>
                <w:rFonts w:cs="Arial"/>
                <w:sz w:val="16"/>
                <w:szCs w:val="16"/>
                <w:lang w:val="ru-RU"/>
              </w:rPr>
              <w:t>Подпись</w:t>
            </w:r>
          </w:p>
        </w:tc>
        <w:tc>
          <w:tcPr>
            <w:tcW w:w="4952" w:type="dxa"/>
          </w:tcPr>
          <w:p w:rsidR="0090285E" w:rsidRPr="000A7CA0" w:rsidRDefault="0090285E" w:rsidP="00F17364">
            <w:pPr>
              <w:pStyle w:val="23"/>
              <w:keepNext/>
              <w:spacing w:before="0" w:line="240" w:lineRule="auto"/>
              <w:rPr>
                <w:rFonts w:cs="Arial"/>
                <w:sz w:val="16"/>
                <w:szCs w:val="16"/>
                <w:lang w:val="ru-RU"/>
              </w:rPr>
            </w:pPr>
            <w:r w:rsidRPr="000A7CA0">
              <w:rPr>
                <w:rFonts w:cs="Arial"/>
                <w:sz w:val="16"/>
                <w:szCs w:val="16"/>
                <w:lang w:val="ru-RU"/>
              </w:rPr>
              <w:t>Подпись</w:t>
            </w:r>
          </w:p>
        </w:tc>
      </w:tr>
      <w:tr w:rsidR="0090285E" w:rsidRPr="000A7CA0" w:rsidTr="00F17364">
        <w:tc>
          <w:tcPr>
            <w:tcW w:w="4952" w:type="dxa"/>
          </w:tcPr>
          <w:p w:rsidR="0090285E" w:rsidRPr="000A7CA0" w:rsidRDefault="0090285E" w:rsidP="00F17364">
            <w:pPr>
              <w:pStyle w:val="23"/>
              <w:keepNext/>
              <w:spacing w:before="0" w:line="240" w:lineRule="auto"/>
              <w:rPr>
                <w:rFonts w:cs="Arial"/>
                <w:szCs w:val="22"/>
                <w:lang w:val="ru-RU"/>
              </w:rPr>
            </w:pPr>
          </w:p>
        </w:tc>
        <w:tc>
          <w:tcPr>
            <w:tcW w:w="4952" w:type="dxa"/>
          </w:tcPr>
          <w:p w:rsidR="0090285E" w:rsidRPr="000A7CA0" w:rsidRDefault="0090285E" w:rsidP="00F17364">
            <w:pPr>
              <w:pStyle w:val="23"/>
              <w:keepNext/>
              <w:spacing w:before="0" w:line="240" w:lineRule="auto"/>
              <w:rPr>
                <w:rFonts w:cs="Arial"/>
                <w:szCs w:val="22"/>
                <w:lang w:val="ru-RU"/>
              </w:rPr>
            </w:pPr>
          </w:p>
        </w:tc>
      </w:tr>
      <w:tr w:rsidR="0090285E" w:rsidRPr="000A7CA0" w:rsidTr="00F17364">
        <w:tc>
          <w:tcPr>
            <w:tcW w:w="4952" w:type="dxa"/>
          </w:tcPr>
          <w:p w:rsidR="0090285E" w:rsidRPr="000A7CA0" w:rsidRDefault="0090285E" w:rsidP="008060D9">
            <w:pPr>
              <w:pStyle w:val="23"/>
              <w:keepNext/>
              <w:spacing w:before="0" w:line="240" w:lineRule="auto"/>
              <w:rPr>
                <w:rFonts w:cs="Arial"/>
                <w:szCs w:val="22"/>
                <w:lang w:val="ru-RU"/>
              </w:rPr>
            </w:pPr>
            <w:r w:rsidRPr="000A7CA0">
              <w:rPr>
                <w:rFonts w:cs="Arial"/>
                <w:szCs w:val="22"/>
                <w:lang w:val="ru-RU"/>
              </w:rPr>
              <w:t>_</w:t>
            </w:r>
            <w:r>
              <w:rPr>
                <w:rFonts w:cs="Arial"/>
                <w:szCs w:val="22"/>
                <w:u w:val="single"/>
                <w:lang w:val="ru-RU"/>
              </w:rPr>
              <w:t>_____________</w:t>
            </w:r>
            <w:r w:rsidRPr="000A7CA0">
              <w:rPr>
                <w:rFonts w:cs="Arial"/>
                <w:szCs w:val="22"/>
                <w:lang w:val="ru-RU"/>
              </w:rPr>
              <w:t>_______________________</w:t>
            </w:r>
          </w:p>
        </w:tc>
        <w:tc>
          <w:tcPr>
            <w:tcW w:w="4952" w:type="dxa"/>
          </w:tcPr>
          <w:p w:rsidR="0090285E" w:rsidRPr="000A7CA0" w:rsidRDefault="0090285E" w:rsidP="008060D9">
            <w:pPr>
              <w:pStyle w:val="23"/>
              <w:keepNext/>
              <w:spacing w:before="0" w:line="240" w:lineRule="auto"/>
              <w:rPr>
                <w:rFonts w:cs="Arial"/>
                <w:szCs w:val="22"/>
                <w:lang w:val="ru-RU"/>
              </w:rPr>
            </w:pPr>
            <w:r w:rsidRPr="000A7CA0">
              <w:rPr>
                <w:rFonts w:cs="Arial"/>
                <w:szCs w:val="22"/>
                <w:lang w:val="ru-RU"/>
              </w:rPr>
              <w:t>_</w:t>
            </w:r>
            <w:r>
              <w:rPr>
                <w:rFonts w:cs="Arial"/>
                <w:iCs/>
                <w:szCs w:val="22"/>
                <w:u w:val="single"/>
                <w:lang w:val="ru-RU"/>
              </w:rPr>
              <w:t>Николай Владимирович Карпов</w:t>
            </w:r>
            <w:r w:rsidRPr="000A7CA0">
              <w:rPr>
                <w:rFonts w:cs="Arial"/>
                <w:iCs/>
                <w:szCs w:val="22"/>
                <w:u w:val="single"/>
                <w:lang w:val="ru-RU"/>
              </w:rPr>
              <w:t>_</w:t>
            </w:r>
            <w:r w:rsidRPr="000A7CA0">
              <w:rPr>
                <w:rFonts w:cs="Arial"/>
                <w:szCs w:val="22"/>
                <w:lang w:val="ru-RU"/>
              </w:rPr>
              <w:t>__________</w:t>
            </w:r>
          </w:p>
        </w:tc>
      </w:tr>
      <w:tr w:rsidR="0090285E" w:rsidRPr="000A7CA0" w:rsidTr="00F17364">
        <w:tc>
          <w:tcPr>
            <w:tcW w:w="4952" w:type="dxa"/>
          </w:tcPr>
          <w:p w:rsidR="0090285E" w:rsidRPr="000A7CA0" w:rsidRDefault="0090285E" w:rsidP="00F17364">
            <w:pPr>
              <w:pStyle w:val="23"/>
              <w:keepNext/>
              <w:spacing w:before="0" w:line="240" w:lineRule="auto"/>
              <w:rPr>
                <w:rFonts w:cs="Arial"/>
                <w:sz w:val="16"/>
                <w:szCs w:val="16"/>
                <w:lang w:val="ru-RU"/>
              </w:rPr>
            </w:pPr>
            <w:r w:rsidRPr="000A7CA0">
              <w:rPr>
                <w:rFonts w:cs="Arial"/>
                <w:sz w:val="16"/>
                <w:szCs w:val="16"/>
                <w:lang w:val="ru-RU"/>
              </w:rPr>
              <w:t>Имя</w:t>
            </w:r>
          </w:p>
        </w:tc>
        <w:tc>
          <w:tcPr>
            <w:tcW w:w="4952" w:type="dxa"/>
          </w:tcPr>
          <w:p w:rsidR="0090285E" w:rsidRPr="000A7CA0" w:rsidRDefault="0090285E" w:rsidP="00F17364">
            <w:pPr>
              <w:pStyle w:val="23"/>
              <w:keepNext/>
              <w:spacing w:before="0" w:line="240" w:lineRule="auto"/>
              <w:rPr>
                <w:rFonts w:cs="Arial"/>
                <w:sz w:val="16"/>
                <w:szCs w:val="16"/>
                <w:lang w:val="ru-RU"/>
              </w:rPr>
            </w:pPr>
            <w:r w:rsidRPr="000A7CA0">
              <w:rPr>
                <w:rFonts w:cs="Arial"/>
                <w:sz w:val="16"/>
                <w:szCs w:val="16"/>
                <w:lang w:val="ru-RU"/>
              </w:rPr>
              <w:t>Имя</w:t>
            </w:r>
          </w:p>
        </w:tc>
      </w:tr>
      <w:tr w:rsidR="0090285E" w:rsidRPr="000A7CA0" w:rsidTr="00F17364">
        <w:tc>
          <w:tcPr>
            <w:tcW w:w="4952" w:type="dxa"/>
          </w:tcPr>
          <w:p w:rsidR="0090285E" w:rsidRPr="000A7CA0" w:rsidRDefault="0090285E" w:rsidP="00F17364">
            <w:pPr>
              <w:pStyle w:val="23"/>
              <w:keepNext/>
              <w:spacing w:before="0" w:line="240" w:lineRule="auto"/>
              <w:rPr>
                <w:rFonts w:cs="Arial"/>
                <w:szCs w:val="22"/>
                <w:lang w:val="ru-RU"/>
              </w:rPr>
            </w:pPr>
          </w:p>
        </w:tc>
        <w:tc>
          <w:tcPr>
            <w:tcW w:w="4952" w:type="dxa"/>
          </w:tcPr>
          <w:p w:rsidR="0090285E" w:rsidRPr="000A7CA0" w:rsidRDefault="0090285E" w:rsidP="00F17364">
            <w:pPr>
              <w:pStyle w:val="23"/>
              <w:keepNext/>
              <w:spacing w:before="0" w:line="240" w:lineRule="auto"/>
              <w:rPr>
                <w:rFonts w:cs="Arial"/>
                <w:szCs w:val="22"/>
                <w:lang w:val="ru-RU"/>
              </w:rPr>
            </w:pPr>
          </w:p>
        </w:tc>
      </w:tr>
      <w:tr w:rsidR="0090285E" w:rsidRPr="000A7CA0" w:rsidTr="00F17364">
        <w:tc>
          <w:tcPr>
            <w:tcW w:w="4952" w:type="dxa"/>
          </w:tcPr>
          <w:p w:rsidR="0090285E" w:rsidRPr="000A7CA0" w:rsidRDefault="0090285E" w:rsidP="008060D9">
            <w:pPr>
              <w:pStyle w:val="23"/>
              <w:keepNext/>
              <w:spacing w:before="0" w:line="240" w:lineRule="auto"/>
              <w:rPr>
                <w:rFonts w:cs="Arial"/>
                <w:szCs w:val="22"/>
                <w:lang w:val="ru-RU"/>
              </w:rPr>
            </w:pPr>
            <w:r w:rsidRPr="000A7CA0">
              <w:rPr>
                <w:rFonts w:cs="Arial"/>
                <w:szCs w:val="22"/>
                <w:lang w:val="ru-RU"/>
              </w:rPr>
              <w:t>_</w:t>
            </w:r>
            <w:r>
              <w:rPr>
                <w:rFonts w:cs="Arial"/>
                <w:szCs w:val="22"/>
                <w:u w:val="single"/>
                <w:lang w:val="ru-RU"/>
              </w:rPr>
              <w:t>_____________________</w:t>
            </w:r>
            <w:r w:rsidRPr="000A7CA0">
              <w:rPr>
                <w:rFonts w:cs="Arial"/>
                <w:szCs w:val="22"/>
                <w:lang w:val="ru-RU"/>
              </w:rPr>
              <w:t>________________</w:t>
            </w:r>
          </w:p>
        </w:tc>
        <w:tc>
          <w:tcPr>
            <w:tcW w:w="4952" w:type="dxa"/>
          </w:tcPr>
          <w:p w:rsidR="0090285E" w:rsidRPr="000A7CA0" w:rsidRDefault="0090285E" w:rsidP="00F17364">
            <w:pPr>
              <w:pStyle w:val="23"/>
              <w:keepNext/>
              <w:spacing w:before="0" w:line="240" w:lineRule="auto"/>
              <w:rPr>
                <w:rFonts w:cs="Arial"/>
                <w:szCs w:val="22"/>
                <w:lang w:val="ru-RU"/>
              </w:rPr>
            </w:pPr>
            <w:r w:rsidRPr="000A7CA0">
              <w:rPr>
                <w:rFonts w:cs="Arial"/>
                <w:szCs w:val="22"/>
                <w:lang w:val="ru-RU"/>
              </w:rPr>
              <w:t>_</w:t>
            </w:r>
            <w:r w:rsidRPr="000A7CA0">
              <w:rPr>
                <w:rFonts w:cs="Arial"/>
                <w:szCs w:val="22"/>
                <w:u w:val="single"/>
                <w:lang w:val="ru-RU"/>
              </w:rPr>
              <w:t>Генеральный директор</w:t>
            </w:r>
            <w:r w:rsidRPr="000A7CA0">
              <w:rPr>
                <w:rFonts w:cs="Arial"/>
                <w:szCs w:val="22"/>
                <w:lang w:val="ru-RU"/>
              </w:rPr>
              <w:t>________________</w:t>
            </w:r>
          </w:p>
        </w:tc>
      </w:tr>
      <w:tr w:rsidR="0090285E" w:rsidRPr="000A7CA0" w:rsidTr="00F17364">
        <w:tc>
          <w:tcPr>
            <w:tcW w:w="4952" w:type="dxa"/>
          </w:tcPr>
          <w:p w:rsidR="0090285E" w:rsidRPr="000A7CA0" w:rsidRDefault="0090285E" w:rsidP="00F17364">
            <w:pPr>
              <w:pStyle w:val="23"/>
              <w:keepNext/>
              <w:spacing w:before="0" w:line="240" w:lineRule="auto"/>
              <w:rPr>
                <w:rFonts w:cs="Arial"/>
                <w:sz w:val="16"/>
                <w:szCs w:val="16"/>
                <w:lang w:val="ru-RU"/>
              </w:rPr>
            </w:pPr>
            <w:r w:rsidRPr="000A7CA0">
              <w:rPr>
                <w:rFonts w:cs="Arial"/>
                <w:sz w:val="16"/>
                <w:szCs w:val="16"/>
                <w:lang w:val="ru-RU"/>
              </w:rPr>
              <w:t>Должность</w:t>
            </w:r>
          </w:p>
        </w:tc>
        <w:tc>
          <w:tcPr>
            <w:tcW w:w="4952" w:type="dxa"/>
          </w:tcPr>
          <w:p w:rsidR="0090285E" w:rsidRPr="000A7CA0" w:rsidRDefault="0090285E" w:rsidP="00F17364">
            <w:pPr>
              <w:pStyle w:val="23"/>
              <w:keepNext/>
              <w:spacing w:before="0" w:line="240" w:lineRule="auto"/>
              <w:rPr>
                <w:rFonts w:cs="Arial"/>
                <w:sz w:val="16"/>
                <w:szCs w:val="16"/>
                <w:lang w:val="ru-RU"/>
              </w:rPr>
            </w:pPr>
            <w:r w:rsidRPr="000A7CA0">
              <w:rPr>
                <w:rFonts w:cs="Arial"/>
                <w:sz w:val="16"/>
                <w:szCs w:val="16"/>
                <w:lang w:val="ru-RU"/>
              </w:rPr>
              <w:t>Должность</w:t>
            </w:r>
          </w:p>
        </w:tc>
      </w:tr>
      <w:tr w:rsidR="0090285E" w:rsidRPr="000A7CA0" w:rsidTr="00F17364">
        <w:tc>
          <w:tcPr>
            <w:tcW w:w="4952" w:type="dxa"/>
          </w:tcPr>
          <w:p w:rsidR="0090285E" w:rsidRPr="000A7CA0" w:rsidRDefault="0090285E" w:rsidP="00F17364">
            <w:pPr>
              <w:pStyle w:val="23"/>
              <w:keepNext/>
              <w:spacing w:before="0" w:line="240" w:lineRule="auto"/>
              <w:rPr>
                <w:rFonts w:cs="Arial"/>
                <w:szCs w:val="22"/>
                <w:lang w:val="ru-RU"/>
              </w:rPr>
            </w:pPr>
          </w:p>
        </w:tc>
        <w:tc>
          <w:tcPr>
            <w:tcW w:w="4952" w:type="dxa"/>
          </w:tcPr>
          <w:p w:rsidR="0090285E" w:rsidRPr="000A7CA0" w:rsidRDefault="0090285E" w:rsidP="00F17364">
            <w:pPr>
              <w:pStyle w:val="23"/>
              <w:keepNext/>
              <w:spacing w:before="0" w:line="240" w:lineRule="auto"/>
              <w:rPr>
                <w:rFonts w:cs="Arial"/>
                <w:szCs w:val="22"/>
                <w:lang w:val="ru-RU"/>
              </w:rPr>
            </w:pPr>
          </w:p>
        </w:tc>
      </w:tr>
      <w:tr w:rsidR="0090285E" w:rsidRPr="000A7CA0" w:rsidTr="00F17364">
        <w:tc>
          <w:tcPr>
            <w:tcW w:w="4952" w:type="dxa"/>
          </w:tcPr>
          <w:p w:rsidR="0090285E" w:rsidRPr="000A7CA0" w:rsidRDefault="0090285E" w:rsidP="00F17364">
            <w:pPr>
              <w:pStyle w:val="23"/>
              <w:keepNext/>
              <w:spacing w:before="0" w:line="240" w:lineRule="auto"/>
              <w:rPr>
                <w:rFonts w:cs="Arial"/>
                <w:szCs w:val="22"/>
                <w:lang w:val="ru-RU"/>
              </w:rPr>
            </w:pPr>
            <w:r w:rsidRPr="000A7CA0">
              <w:rPr>
                <w:rFonts w:cs="Arial"/>
                <w:szCs w:val="22"/>
                <w:lang w:val="ru-RU"/>
              </w:rPr>
              <w:t>_____________________________________</w:t>
            </w:r>
          </w:p>
        </w:tc>
        <w:tc>
          <w:tcPr>
            <w:tcW w:w="4952" w:type="dxa"/>
          </w:tcPr>
          <w:p w:rsidR="0090285E" w:rsidRPr="000A7CA0" w:rsidRDefault="0090285E" w:rsidP="00F17364">
            <w:pPr>
              <w:pStyle w:val="23"/>
              <w:keepNext/>
              <w:spacing w:before="0" w:line="240" w:lineRule="auto"/>
              <w:rPr>
                <w:rFonts w:cs="Arial"/>
                <w:szCs w:val="22"/>
                <w:lang w:val="ru-RU"/>
              </w:rPr>
            </w:pPr>
            <w:r w:rsidRPr="000A7CA0">
              <w:rPr>
                <w:rFonts w:cs="Arial"/>
                <w:szCs w:val="22"/>
                <w:lang w:val="ru-RU"/>
              </w:rPr>
              <w:t>_____________________________________</w:t>
            </w:r>
          </w:p>
        </w:tc>
      </w:tr>
      <w:tr w:rsidR="0090285E" w:rsidRPr="000A7CA0" w:rsidTr="00F17364">
        <w:tc>
          <w:tcPr>
            <w:tcW w:w="4952" w:type="dxa"/>
          </w:tcPr>
          <w:p w:rsidR="0090285E" w:rsidRPr="000A7CA0" w:rsidRDefault="0090285E" w:rsidP="00F17364">
            <w:pPr>
              <w:pStyle w:val="23"/>
              <w:keepNext/>
              <w:spacing w:before="0" w:line="240" w:lineRule="auto"/>
              <w:rPr>
                <w:rFonts w:cs="Arial"/>
                <w:sz w:val="16"/>
                <w:szCs w:val="16"/>
                <w:lang w:val="ru-RU"/>
              </w:rPr>
            </w:pPr>
            <w:r w:rsidRPr="000A7CA0">
              <w:rPr>
                <w:rFonts w:cs="Arial"/>
                <w:sz w:val="16"/>
                <w:szCs w:val="16"/>
                <w:lang w:val="ru-RU"/>
              </w:rPr>
              <w:t>Дата</w:t>
            </w:r>
          </w:p>
        </w:tc>
        <w:tc>
          <w:tcPr>
            <w:tcW w:w="4952" w:type="dxa"/>
          </w:tcPr>
          <w:p w:rsidR="0090285E" w:rsidRPr="000A7CA0" w:rsidRDefault="0090285E" w:rsidP="00F17364">
            <w:pPr>
              <w:pStyle w:val="23"/>
              <w:keepNext/>
              <w:spacing w:before="0" w:line="240" w:lineRule="auto"/>
              <w:rPr>
                <w:rFonts w:cs="Arial"/>
                <w:sz w:val="16"/>
                <w:szCs w:val="16"/>
                <w:lang w:val="ru-RU"/>
              </w:rPr>
            </w:pPr>
            <w:r w:rsidRPr="000A7CA0">
              <w:rPr>
                <w:rFonts w:cs="Arial"/>
                <w:sz w:val="16"/>
                <w:szCs w:val="16"/>
                <w:lang w:val="ru-RU"/>
              </w:rPr>
              <w:t>Дата</w:t>
            </w:r>
          </w:p>
        </w:tc>
      </w:tr>
    </w:tbl>
    <w:p w:rsidR="0090285E" w:rsidRPr="00C567CE" w:rsidRDefault="0090285E" w:rsidP="00B73A43">
      <w:pPr>
        <w:keepNext/>
        <w:suppressAutoHyphens/>
        <w:spacing w:line="360" w:lineRule="auto"/>
        <w:jc w:val="both"/>
        <w:rPr>
          <w:szCs w:val="22"/>
          <w:lang w:val="ru-RU"/>
        </w:rPr>
      </w:pPr>
    </w:p>
    <w:p w:rsidR="0090285E" w:rsidRDefault="0090285E" w:rsidP="00B73A43">
      <w:pPr>
        <w:tabs>
          <w:tab w:val="right" w:pos="4320"/>
          <w:tab w:val="left" w:pos="5040"/>
          <w:tab w:val="right" w:pos="9360"/>
        </w:tabs>
        <w:suppressAutoHyphens/>
        <w:spacing w:line="360" w:lineRule="auto"/>
        <w:jc w:val="both"/>
        <w:rPr>
          <w:b/>
          <w:bCs/>
          <w:szCs w:val="22"/>
        </w:rPr>
      </w:pPr>
    </w:p>
    <w:p w:rsidR="0090285E" w:rsidRDefault="0090285E" w:rsidP="00B73A43">
      <w:pPr>
        <w:tabs>
          <w:tab w:val="right" w:pos="4320"/>
          <w:tab w:val="left" w:pos="5040"/>
          <w:tab w:val="right" w:pos="9360"/>
        </w:tabs>
        <w:suppressAutoHyphens/>
        <w:spacing w:line="360" w:lineRule="auto"/>
        <w:jc w:val="both"/>
        <w:rPr>
          <w:b/>
          <w:bCs/>
          <w:szCs w:val="22"/>
        </w:rPr>
      </w:pPr>
    </w:p>
    <w:p w:rsidR="0090285E" w:rsidRDefault="0090285E" w:rsidP="00B73A43">
      <w:pPr>
        <w:tabs>
          <w:tab w:val="left" w:pos="4320"/>
          <w:tab w:val="left" w:pos="5040"/>
          <w:tab w:val="right" w:pos="9360"/>
        </w:tabs>
        <w:suppressAutoHyphens/>
        <w:spacing w:line="360" w:lineRule="auto"/>
        <w:rPr>
          <w:szCs w:val="22"/>
          <w:lang w:val="ru-RU"/>
        </w:rPr>
      </w:pPr>
    </w:p>
    <w:p w:rsidR="0090285E" w:rsidRDefault="0090285E" w:rsidP="00B73A43">
      <w:pPr>
        <w:tabs>
          <w:tab w:val="left" w:pos="4320"/>
          <w:tab w:val="left" w:pos="5040"/>
          <w:tab w:val="right" w:pos="9360"/>
        </w:tabs>
        <w:suppressAutoHyphens/>
        <w:spacing w:line="360" w:lineRule="auto"/>
        <w:rPr>
          <w:szCs w:val="22"/>
          <w:lang w:val="ru-RU"/>
        </w:rPr>
      </w:pPr>
    </w:p>
    <w:p w:rsidR="0090285E" w:rsidRDefault="0090285E" w:rsidP="00B73A43">
      <w:pPr>
        <w:tabs>
          <w:tab w:val="left" w:pos="4320"/>
          <w:tab w:val="left" w:pos="5040"/>
          <w:tab w:val="right" w:pos="9360"/>
        </w:tabs>
        <w:suppressAutoHyphens/>
        <w:spacing w:line="360" w:lineRule="auto"/>
        <w:rPr>
          <w:szCs w:val="22"/>
          <w:lang w:val="ru-RU"/>
        </w:rPr>
      </w:pPr>
    </w:p>
    <w:p w:rsidR="0090285E" w:rsidRDefault="0090285E" w:rsidP="00B73A43">
      <w:pPr>
        <w:tabs>
          <w:tab w:val="left" w:pos="4320"/>
          <w:tab w:val="left" w:pos="5040"/>
          <w:tab w:val="right" w:pos="9360"/>
        </w:tabs>
        <w:suppressAutoHyphens/>
        <w:spacing w:line="360" w:lineRule="auto"/>
        <w:rPr>
          <w:szCs w:val="22"/>
          <w:lang w:val="ru-RU"/>
        </w:rPr>
      </w:pPr>
    </w:p>
    <w:p w:rsidR="0090285E" w:rsidRDefault="0090285E" w:rsidP="00B73A43">
      <w:pPr>
        <w:tabs>
          <w:tab w:val="left" w:pos="4320"/>
          <w:tab w:val="left" w:pos="5040"/>
          <w:tab w:val="right" w:pos="9360"/>
        </w:tabs>
        <w:suppressAutoHyphens/>
        <w:spacing w:line="360" w:lineRule="auto"/>
        <w:rPr>
          <w:szCs w:val="22"/>
          <w:lang w:val="ru-RU"/>
        </w:rPr>
      </w:pPr>
    </w:p>
    <w:p w:rsidR="0090285E" w:rsidRDefault="0090285E" w:rsidP="00B73A43">
      <w:pPr>
        <w:tabs>
          <w:tab w:val="left" w:pos="4320"/>
          <w:tab w:val="left" w:pos="5040"/>
          <w:tab w:val="right" w:pos="9360"/>
        </w:tabs>
        <w:suppressAutoHyphens/>
        <w:spacing w:line="360" w:lineRule="auto"/>
        <w:rPr>
          <w:szCs w:val="22"/>
          <w:lang w:val="ru-RU"/>
        </w:rPr>
      </w:pPr>
    </w:p>
    <w:p w:rsidR="0090285E" w:rsidRDefault="0090285E" w:rsidP="00B73A43">
      <w:pPr>
        <w:tabs>
          <w:tab w:val="left" w:pos="4320"/>
          <w:tab w:val="left" w:pos="5040"/>
          <w:tab w:val="right" w:pos="9360"/>
        </w:tabs>
        <w:suppressAutoHyphens/>
        <w:spacing w:line="360" w:lineRule="auto"/>
        <w:rPr>
          <w:szCs w:val="22"/>
          <w:lang w:val="ru-RU"/>
        </w:rPr>
      </w:pPr>
    </w:p>
    <w:p w:rsidR="0090285E" w:rsidRDefault="0090285E" w:rsidP="00B73A43">
      <w:pPr>
        <w:tabs>
          <w:tab w:val="left" w:pos="4320"/>
          <w:tab w:val="left" w:pos="5040"/>
          <w:tab w:val="right" w:pos="9360"/>
        </w:tabs>
        <w:suppressAutoHyphens/>
        <w:spacing w:line="360" w:lineRule="auto"/>
        <w:rPr>
          <w:szCs w:val="22"/>
          <w:lang w:val="ru-RU"/>
        </w:rPr>
      </w:pPr>
    </w:p>
    <w:p w:rsidR="0090285E" w:rsidRDefault="0090285E" w:rsidP="00B73A43">
      <w:pPr>
        <w:tabs>
          <w:tab w:val="left" w:pos="4320"/>
          <w:tab w:val="left" w:pos="5040"/>
          <w:tab w:val="right" w:pos="9360"/>
        </w:tabs>
        <w:suppressAutoHyphens/>
        <w:spacing w:line="360" w:lineRule="auto"/>
        <w:rPr>
          <w:szCs w:val="22"/>
          <w:lang w:val="ru-RU"/>
        </w:rPr>
      </w:pPr>
    </w:p>
    <w:p w:rsidR="0090285E" w:rsidRDefault="0090285E" w:rsidP="00B73A43">
      <w:pPr>
        <w:tabs>
          <w:tab w:val="left" w:pos="4320"/>
          <w:tab w:val="left" w:pos="5040"/>
          <w:tab w:val="right" w:pos="9360"/>
        </w:tabs>
        <w:suppressAutoHyphens/>
        <w:spacing w:line="360" w:lineRule="auto"/>
        <w:rPr>
          <w:szCs w:val="22"/>
          <w:lang w:val="ru-RU"/>
        </w:rPr>
      </w:pPr>
    </w:p>
    <w:p w:rsidR="0090285E" w:rsidRDefault="0090285E" w:rsidP="00B73A43">
      <w:pPr>
        <w:tabs>
          <w:tab w:val="left" w:pos="4320"/>
          <w:tab w:val="left" w:pos="5040"/>
          <w:tab w:val="right" w:pos="9360"/>
        </w:tabs>
        <w:suppressAutoHyphens/>
        <w:spacing w:line="360" w:lineRule="auto"/>
        <w:rPr>
          <w:szCs w:val="22"/>
          <w:lang w:val="ru-RU"/>
        </w:rPr>
      </w:pPr>
    </w:p>
    <w:p w:rsidR="0090285E" w:rsidRDefault="0090285E" w:rsidP="00B73A43">
      <w:pPr>
        <w:tabs>
          <w:tab w:val="left" w:pos="4320"/>
          <w:tab w:val="left" w:pos="5040"/>
          <w:tab w:val="right" w:pos="9360"/>
        </w:tabs>
        <w:suppressAutoHyphens/>
        <w:spacing w:line="360" w:lineRule="auto"/>
        <w:rPr>
          <w:szCs w:val="22"/>
          <w:lang w:val="ru-RU"/>
        </w:rPr>
      </w:pPr>
    </w:p>
    <w:p w:rsidR="0090285E" w:rsidRDefault="0090285E" w:rsidP="00B73A43">
      <w:pPr>
        <w:tabs>
          <w:tab w:val="left" w:pos="4320"/>
          <w:tab w:val="left" w:pos="5040"/>
          <w:tab w:val="right" w:pos="9360"/>
        </w:tabs>
        <w:suppressAutoHyphens/>
        <w:spacing w:line="360" w:lineRule="auto"/>
        <w:rPr>
          <w:szCs w:val="22"/>
          <w:lang w:val="ru-RU"/>
        </w:rPr>
      </w:pPr>
    </w:p>
    <w:p w:rsidR="0090285E" w:rsidRDefault="0090285E" w:rsidP="00B73A43">
      <w:pPr>
        <w:tabs>
          <w:tab w:val="left" w:pos="4320"/>
          <w:tab w:val="left" w:pos="5040"/>
          <w:tab w:val="right" w:pos="9360"/>
        </w:tabs>
        <w:suppressAutoHyphens/>
        <w:spacing w:line="360" w:lineRule="auto"/>
        <w:rPr>
          <w:szCs w:val="22"/>
          <w:lang w:val="ru-RU"/>
        </w:rPr>
      </w:pPr>
    </w:p>
    <w:p w:rsidR="0090285E" w:rsidRDefault="0090285E" w:rsidP="00B73A43">
      <w:pPr>
        <w:tabs>
          <w:tab w:val="left" w:pos="4320"/>
          <w:tab w:val="left" w:pos="5040"/>
          <w:tab w:val="right" w:pos="9360"/>
        </w:tabs>
        <w:suppressAutoHyphens/>
        <w:spacing w:line="360" w:lineRule="auto"/>
        <w:rPr>
          <w:szCs w:val="22"/>
          <w:lang w:val="ru-RU"/>
        </w:rPr>
      </w:pPr>
    </w:p>
    <w:p w:rsidR="0090285E" w:rsidRDefault="0090285E" w:rsidP="00B73A43">
      <w:pPr>
        <w:tabs>
          <w:tab w:val="left" w:pos="4320"/>
          <w:tab w:val="left" w:pos="5040"/>
          <w:tab w:val="right" w:pos="9360"/>
        </w:tabs>
        <w:suppressAutoHyphens/>
        <w:spacing w:line="360" w:lineRule="auto"/>
        <w:rPr>
          <w:szCs w:val="22"/>
          <w:lang w:val="ru-RU"/>
        </w:rPr>
      </w:pPr>
    </w:p>
    <w:p w:rsidR="0090285E" w:rsidRDefault="0090285E" w:rsidP="00B73A43">
      <w:pPr>
        <w:tabs>
          <w:tab w:val="left" w:pos="4320"/>
          <w:tab w:val="left" w:pos="5040"/>
          <w:tab w:val="right" w:pos="9360"/>
        </w:tabs>
        <w:suppressAutoHyphens/>
        <w:spacing w:line="360" w:lineRule="auto"/>
        <w:rPr>
          <w:szCs w:val="22"/>
          <w:lang w:val="ru-RU"/>
        </w:rPr>
      </w:pPr>
    </w:p>
    <w:p w:rsidR="0090285E" w:rsidRDefault="0090285E" w:rsidP="00B73A43">
      <w:pPr>
        <w:tabs>
          <w:tab w:val="left" w:pos="4320"/>
          <w:tab w:val="left" w:pos="5040"/>
          <w:tab w:val="right" w:pos="9360"/>
        </w:tabs>
        <w:suppressAutoHyphens/>
        <w:spacing w:line="360" w:lineRule="auto"/>
        <w:rPr>
          <w:szCs w:val="22"/>
          <w:lang w:val="ru-RU"/>
        </w:rPr>
      </w:pPr>
    </w:p>
    <w:p w:rsidR="0090285E" w:rsidRDefault="0090285E" w:rsidP="00B73A43">
      <w:pPr>
        <w:tabs>
          <w:tab w:val="left" w:pos="4320"/>
          <w:tab w:val="left" w:pos="5040"/>
          <w:tab w:val="right" w:pos="9360"/>
        </w:tabs>
        <w:suppressAutoHyphens/>
        <w:spacing w:line="360" w:lineRule="auto"/>
        <w:rPr>
          <w:szCs w:val="22"/>
          <w:lang w:val="ru-RU"/>
        </w:rPr>
      </w:pPr>
    </w:p>
    <w:p w:rsidR="0090285E" w:rsidRDefault="0090285E" w:rsidP="00B73A43">
      <w:pPr>
        <w:tabs>
          <w:tab w:val="left" w:pos="4320"/>
          <w:tab w:val="left" w:pos="5040"/>
          <w:tab w:val="right" w:pos="9360"/>
        </w:tabs>
        <w:suppressAutoHyphens/>
        <w:spacing w:line="360" w:lineRule="auto"/>
        <w:rPr>
          <w:szCs w:val="22"/>
          <w:lang w:val="ru-RU"/>
        </w:rPr>
      </w:pPr>
    </w:p>
    <w:p w:rsidR="0090285E" w:rsidRPr="008060D9" w:rsidRDefault="0090285E" w:rsidP="00B73A43">
      <w:pPr>
        <w:tabs>
          <w:tab w:val="left" w:pos="4320"/>
          <w:tab w:val="left" w:pos="5040"/>
          <w:tab w:val="right" w:pos="9360"/>
        </w:tabs>
        <w:suppressAutoHyphens/>
        <w:spacing w:line="360" w:lineRule="auto"/>
        <w:rPr>
          <w:szCs w:val="22"/>
          <w:lang w:val="ru-RU"/>
        </w:rPr>
      </w:pPr>
    </w:p>
    <w:p w:rsidR="0090285E" w:rsidRPr="00C567CE" w:rsidRDefault="0090285E" w:rsidP="00B73A43">
      <w:pPr>
        <w:tabs>
          <w:tab w:val="left" w:pos="4320"/>
          <w:tab w:val="left" w:pos="5040"/>
          <w:tab w:val="right" w:pos="9360"/>
        </w:tabs>
        <w:suppressAutoHyphens/>
        <w:spacing w:line="360" w:lineRule="auto"/>
        <w:rPr>
          <w:szCs w:val="22"/>
          <w:lang w:val="ru-RU"/>
        </w:rPr>
      </w:pPr>
    </w:p>
    <w:p w:rsidR="0090285E" w:rsidRDefault="0090285E" w:rsidP="00B73A43">
      <w:pPr>
        <w:keepNext/>
        <w:tabs>
          <w:tab w:val="right" w:pos="4320"/>
          <w:tab w:val="left" w:pos="5040"/>
          <w:tab w:val="right" w:pos="9360"/>
        </w:tabs>
        <w:suppressAutoHyphens/>
        <w:spacing w:line="360" w:lineRule="auto"/>
        <w:jc w:val="center"/>
        <w:rPr>
          <w:rFonts w:cs="Arial"/>
          <w:b/>
          <w:lang w:val="ru-RU"/>
        </w:rPr>
      </w:pPr>
      <w:r w:rsidRPr="00C567CE">
        <w:rPr>
          <w:rFonts w:cs="Arial"/>
          <w:b/>
          <w:lang w:val="ru-RU"/>
        </w:rPr>
        <w:lastRenderedPageBreak/>
        <w:t xml:space="preserve">ПРИЛОЖЕНИЕ </w:t>
      </w:r>
      <w:r>
        <w:rPr>
          <w:rFonts w:cs="Arial"/>
          <w:b/>
          <w:lang w:val="ru-RU"/>
        </w:rPr>
        <w:t>"</w:t>
      </w:r>
      <w:r w:rsidRPr="00C567CE">
        <w:rPr>
          <w:rFonts w:cs="Arial"/>
          <w:b/>
        </w:rPr>
        <w:t>A</w:t>
      </w:r>
      <w:r>
        <w:rPr>
          <w:rFonts w:cs="Arial"/>
          <w:b/>
          <w:lang w:val="ru-RU"/>
        </w:rPr>
        <w:t>"</w:t>
      </w:r>
    </w:p>
    <w:p w:rsidR="0090285E" w:rsidRPr="00C567CE" w:rsidRDefault="0090285E" w:rsidP="00B73A43">
      <w:pPr>
        <w:keepNext/>
        <w:tabs>
          <w:tab w:val="right" w:pos="4320"/>
          <w:tab w:val="left" w:pos="5040"/>
          <w:tab w:val="right" w:pos="9360"/>
        </w:tabs>
        <w:suppressAutoHyphens/>
        <w:spacing w:line="360" w:lineRule="auto"/>
        <w:jc w:val="center"/>
        <w:rPr>
          <w:b/>
          <w:lang w:val="ru-RU"/>
        </w:rPr>
      </w:pPr>
      <w:r w:rsidRPr="00C567CE">
        <w:rPr>
          <w:b/>
          <w:lang w:val="ru-RU"/>
        </w:rPr>
        <w:t>К СОГЛАШЕНИЮ № ____________________ ОТ _________________</w:t>
      </w:r>
    </w:p>
    <w:p w:rsidR="0090285E" w:rsidRPr="00C567CE" w:rsidRDefault="0090285E" w:rsidP="00B73A43">
      <w:pPr>
        <w:suppressAutoHyphens/>
        <w:spacing w:line="360" w:lineRule="auto"/>
        <w:jc w:val="center"/>
        <w:outlineLvl w:val="0"/>
        <w:rPr>
          <w:rFonts w:cs="Arial"/>
          <w:b/>
          <w:caps/>
          <w:szCs w:val="22"/>
          <w:lang w:val="ru-RU"/>
        </w:rPr>
      </w:pPr>
      <w:r w:rsidRPr="00C567CE">
        <w:rPr>
          <w:rFonts w:cs="Arial"/>
          <w:b/>
          <w:szCs w:val="22"/>
          <w:lang w:val="ru-RU"/>
        </w:rPr>
        <w:t>О ПОДГОТОВКЕ ПАКЕТА ДОКУМЕНТАЦИИ БАЗОВОГО ПРОЕКТА</w:t>
      </w:r>
    </w:p>
    <w:p w:rsidR="0090285E" w:rsidRDefault="0090285E" w:rsidP="00B73A43">
      <w:pPr>
        <w:suppressAutoHyphens/>
        <w:spacing w:line="360" w:lineRule="auto"/>
        <w:jc w:val="center"/>
        <w:rPr>
          <w:rFonts w:cs="Arial"/>
          <w:b/>
          <w:szCs w:val="22"/>
          <w:lang w:val="ru-RU"/>
        </w:rPr>
      </w:pPr>
      <w:r w:rsidRPr="00C567CE">
        <w:rPr>
          <w:rFonts w:cs="Arial"/>
          <w:b/>
          <w:szCs w:val="22"/>
          <w:lang w:val="ru-RU"/>
        </w:rPr>
        <w:t>между ОАО "СЛАВНЕФТЬ – ЯНОС" и компанией "</w:t>
      </w:r>
      <w:r>
        <w:rPr>
          <w:rFonts w:cs="Arial"/>
          <w:b/>
          <w:szCs w:val="22"/>
          <w:lang w:val="ru-RU"/>
        </w:rPr>
        <w:t>_________________</w:t>
      </w:r>
      <w:r w:rsidRPr="00C567CE">
        <w:rPr>
          <w:rFonts w:cs="Arial"/>
          <w:b/>
          <w:szCs w:val="22"/>
          <w:lang w:val="ru-RU"/>
        </w:rPr>
        <w:t>"</w:t>
      </w:r>
    </w:p>
    <w:p w:rsidR="0090285E" w:rsidRPr="0001611C" w:rsidRDefault="0090285E" w:rsidP="00B73A43">
      <w:pPr>
        <w:pStyle w:val="af1"/>
        <w:spacing w:line="360" w:lineRule="auto"/>
        <w:rPr>
          <w:color w:val="auto"/>
          <w:sz w:val="22"/>
          <w:szCs w:val="22"/>
          <w:lang w:val="ru-RU"/>
        </w:rPr>
      </w:pPr>
      <w:r w:rsidRPr="0001611C">
        <w:rPr>
          <w:color w:val="auto"/>
          <w:sz w:val="22"/>
          <w:szCs w:val="22"/>
          <w:lang w:val="ru-RU"/>
        </w:rPr>
        <w:t>по ТЕХНОЛОГИ</w:t>
      </w:r>
      <w:r>
        <w:rPr>
          <w:color w:val="auto"/>
          <w:sz w:val="22"/>
          <w:szCs w:val="22"/>
          <w:lang w:val="ru-RU"/>
        </w:rPr>
        <w:t>И</w:t>
      </w:r>
      <w:r w:rsidRPr="0001611C">
        <w:rPr>
          <w:color w:val="auto"/>
          <w:sz w:val="22"/>
          <w:szCs w:val="22"/>
          <w:lang w:val="ru-RU"/>
        </w:rPr>
        <w:t xml:space="preserve"> </w:t>
      </w:r>
      <w:r>
        <w:rPr>
          <w:color w:val="auto"/>
          <w:sz w:val="22"/>
          <w:szCs w:val="22"/>
          <w:lang w:val="ru-RU"/>
        </w:rPr>
        <w:t>_____________</w:t>
      </w:r>
      <w:r w:rsidRPr="0001611C">
        <w:rPr>
          <w:color w:val="auto"/>
          <w:sz w:val="22"/>
          <w:szCs w:val="22"/>
          <w:lang w:val="ru-RU"/>
        </w:rPr>
        <w:t xml:space="preserve"> компании "</w:t>
      </w:r>
      <w:r>
        <w:rPr>
          <w:color w:val="auto"/>
          <w:sz w:val="22"/>
          <w:szCs w:val="22"/>
          <w:lang w:val="ru-RU"/>
        </w:rPr>
        <w:t>___________________________</w:t>
      </w:r>
      <w:r w:rsidRPr="0001611C">
        <w:rPr>
          <w:color w:val="auto"/>
          <w:sz w:val="22"/>
          <w:szCs w:val="22"/>
          <w:lang w:val="ru-RU"/>
        </w:rPr>
        <w:t>"</w:t>
      </w:r>
    </w:p>
    <w:p w:rsidR="0090285E" w:rsidRDefault="0090285E" w:rsidP="00B73A43">
      <w:pPr>
        <w:spacing w:line="360" w:lineRule="auto"/>
        <w:jc w:val="center"/>
        <w:outlineLvl w:val="0"/>
        <w:rPr>
          <w:b/>
          <w:szCs w:val="22"/>
          <w:u w:val="single"/>
          <w:lang w:val="ru-RU"/>
        </w:rPr>
      </w:pPr>
    </w:p>
    <w:p w:rsidR="0090285E" w:rsidRPr="00C567CE" w:rsidRDefault="0090285E" w:rsidP="00B73A43">
      <w:pPr>
        <w:spacing w:line="360" w:lineRule="auto"/>
        <w:jc w:val="center"/>
        <w:outlineLvl w:val="0"/>
        <w:rPr>
          <w:rFonts w:cs="Arial"/>
          <w:szCs w:val="22"/>
          <w:u w:val="single"/>
          <w:lang w:val="ru-RU"/>
        </w:rPr>
      </w:pPr>
      <w:r w:rsidRPr="00C567CE">
        <w:rPr>
          <w:rFonts w:cs="Arial"/>
          <w:b/>
          <w:szCs w:val="22"/>
          <w:u w:val="single"/>
          <w:lang w:val="ru-RU"/>
        </w:rPr>
        <w:t>СОДЕРЖАНИЕ ПАКЕТА ДОКУМЕНТАЦИИ БАЗОВО</w:t>
      </w:r>
      <w:r>
        <w:rPr>
          <w:rFonts w:cs="Arial"/>
          <w:b/>
          <w:szCs w:val="22"/>
          <w:u w:val="single"/>
          <w:lang w:val="ru-RU"/>
        </w:rPr>
        <w:t>ГО</w:t>
      </w:r>
      <w:r w:rsidRPr="00C567CE">
        <w:rPr>
          <w:rFonts w:cs="Arial"/>
          <w:b/>
          <w:szCs w:val="22"/>
          <w:u w:val="single"/>
          <w:lang w:val="ru-RU"/>
        </w:rPr>
        <w:t xml:space="preserve"> ПРОЕКТ</w:t>
      </w:r>
      <w:r>
        <w:rPr>
          <w:rFonts w:cs="Arial"/>
          <w:b/>
          <w:szCs w:val="22"/>
          <w:u w:val="single"/>
          <w:lang w:val="ru-RU"/>
        </w:rPr>
        <w:t>А</w:t>
      </w:r>
    </w:p>
    <w:p w:rsidR="0090285E" w:rsidRPr="00C567CE" w:rsidRDefault="0090285E" w:rsidP="00B73A43">
      <w:pPr>
        <w:spacing w:line="360" w:lineRule="auto"/>
        <w:jc w:val="both"/>
        <w:rPr>
          <w:rFonts w:cs="Arial"/>
          <w:szCs w:val="22"/>
          <w:u w:val="single"/>
          <w:lang w:val="ru-RU"/>
        </w:rPr>
      </w:pPr>
    </w:p>
    <w:p w:rsidR="0090285E" w:rsidRPr="00C567CE" w:rsidRDefault="0090285E" w:rsidP="00B73A43">
      <w:pPr>
        <w:spacing w:line="360" w:lineRule="auto"/>
        <w:jc w:val="both"/>
        <w:rPr>
          <w:rFonts w:cs="Arial"/>
          <w:szCs w:val="22"/>
          <w:lang w:val="ru-RU"/>
        </w:rPr>
      </w:pPr>
      <w:r w:rsidRPr="00C567CE">
        <w:rPr>
          <w:rFonts w:cs="Arial"/>
          <w:szCs w:val="22"/>
          <w:lang w:val="ru-RU"/>
        </w:rPr>
        <w:t xml:space="preserve">Ниже приводится содержание </w:t>
      </w:r>
      <w:r>
        <w:rPr>
          <w:rFonts w:cs="Arial"/>
          <w:szCs w:val="22"/>
          <w:lang w:val="ru-RU"/>
        </w:rPr>
        <w:t>ПАКЕТА ДОКУМЕНТАЦИИ БАЗОВОГО ПРОЕКТА</w:t>
      </w:r>
      <w:r w:rsidRPr="00C567CE">
        <w:rPr>
          <w:rFonts w:cs="Arial"/>
          <w:szCs w:val="22"/>
          <w:lang w:val="ru-RU"/>
        </w:rPr>
        <w:t xml:space="preserve"> для УСТАНОВКИ, который будет передан ЯНОС </w:t>
      </w:r>
      <w:r>
        <w:rPr>
          <w:rFonts w:cs="Arial"/>
          <w:szCs w:val="22"/>
          <w:lang w:val="ru-RU"/>
        </w:rPr>
        <w:t xml:space="preserve">в </w:t>
      </w:r>
      <w:r w:rsidRPr="00C05D39">
        <w:rPr>
          <w:rFonts w:cs="Arial"/>
          <w:color w:val="000000"/>
          <w:szCs w:val="22"/>
          <w:lang w:val="ru-RU"/>
        </w:rPr>
        <w:t>двух (2) экземплярах на электронном носителе (</w:t>
      </w:r>
      <w:r w:rsidRPr="00C05D39">
        <w:rPr>
          <w:rFonts w:cs="Arial"/>
          <w:color w:val="000000"/>
          <w:szCs w:val="22"/>
        </w:rPr>
        <w:t>USB</w:t>
      </w:r>
      <w:r w:rsidRPr="00C05D39">
        <w:rPr>
          <w:rFonts w:cs="Arial"/>
          <w:color w:val="000000"/>
          <w:szCs w:val="22"/>
          <w:lang w:val="ru-RU"/>
        </w:rPr>
        <w:t xml:space="preserve">-носителе или </w:t>
      </w:r>
      <w:r w:rsidRPr="00C05D39">
        <w:rPr>
          <w:rFonts w:cs="Arial"/>
          <w:color w:val="000000"/>
          <w:szCs w:val="22"/>
        </w:rPr>
        <w:t>CD</w:t>
      </w:r>
      <w:r w:rsidRPr="00C05D39">
        <w:rPr>
          <w:rFonts w:cs="Arial"/>
          <w:color w:val="000000"/>
          <w:szCs w:val="22"/>
          <w:lang w:val="ru-RU"/>
        </w:rPr>
        <w:t>-диск) на английском и русском языках</w:t>
      </w:r>
      <w:r w:rsidRPr="00C567CE">
        <w:rPr>
          <w:rFonts w:cs="Arial"/>
          <w:szCs w:val="22"/>
          <w:lang w:val="ru-RU"/>
        </w:rPr>
        <w:t>, шести (6) печатных копиях на русском языке и трех (3) печатных копиях на английском языке.</w:t>
      </w:r>
      <w:r w:rsidRPr="00AE00D8">
        <w:rPr>
          <w:rFonts w:cs="Arial"/>
          <w:szCs w:val="22"/>
          <w:lang w:val="ru-RU"/>
        </w:rPr>
        <w:t xml:space="preserve"> </w:t>
      </w:r>
      <w:r w:rsidRPr="000A7CA0">
        <w:rPr>
          <w:rFonts w:cs="Arial"/>
          <w:szCs w:val="22"/>
          <w:lang w:val="ru-RU"/>
        </w:rPr>
        <w:t xml:space="preserve">Во избежание недоразумений, любая ИНФОРМАЦИЯ / документация, передаваемая на бумажных носителях, является, собственно информацией, а не физическим товаром. </w:t>
      </w:r>
      <w:r w:rsidR="00842C4A">
        <w:rPr>
          <w:rFonts w:cs="Arial"/>
          <w:szCs w:val="22"/>
          <w:lang w:val="ru-RU"/>
        </w:rPr>
        <w:t xml:space="preserve"> </w:t>
      </w:r>
    </w:p>
    <w:p w:rsidR="0090285E" w:rsidRPr="00C05D39" w:rsidRDefault="0090285E" w:rsidP="00B73A43">
      <w:pPr>
        <w:numPr>
          <w:ilvl w:val="0"/>
          <w:numId w:val="12"/>
        </w:numPr>
        <w:spacing w:line="360" w:lineRule="auto"/>
        <w:jc w:val="both"/>
        <w:rPr>
          <w:rFonts w:cs="Arial"/>
          <w:szCs w:val="22"/>
          <w:lang w:val="ru-RU"/>
        </w:rPr>
      </w:pPr>
      <w:r w:rsidRPr="00C05D39">
        <w:rPr>
          <w:rFonts w:cs="Arial"/>
          <w:szCs w:val="22"/>
          <w:lang w:val="ru-RU"/>
        </w:rPr>
        <w:t>Расчетные выходы продуктов и свойства для выбранного расчетного варианта в начале и конце пробега.</w:t>
      </w:r>
    </w:p>
    <w:p w:rsidR="0090285E" w:rsidRPr="00C05D39" w:rsidRDefault="0090285E" w:rsidP="00B73A43">
      <w:pPr>
        <w:numPr>
          <w:ilvl w:val="0"/>
          <w:numId w:val="12"/>
        </w:numPr>
        <w:spacing w:line="360" w:lineRule="auto"/>
        <w:jc w:val="both"/>
        <w:rPr>
          <w:rFonts w:cs="Arial"/>
          <w:szCs w:val="22"/>
          <w:lang w:val="ru-RU"/>
        </w:rPr>
      </w:pPr>
      <w:r w:rsidRPr="00C05D39">
        <w:rPr>
          <w:rFonts w:cs="Arial"/>
          <w:szCs w:val="22"/>
          <w:lang w:val="ru-RU"/>
        </w:rPr>
        <w:t>Технологические схемы потоков для всей УСТАНОВКИ (внутри границ проектирования УСТАНОВКИ, исключая схемы систем обеспечения энергоресурсами), с указанием основных потоков и всех позиций по оборудованию.</w:t>
      </w:r>
    </w:p>
    <w:p w:rsidR="0090285E" w:rsidRPr="00C05D39" w:rsidRDefault="0090285E" w:rsidP="00B73A43">
      <w:pPr>
        <w:numPr>
          <w:ilvl w:val="0"/>
          <w:numId w:val="12"/>
        </w:numPr>
        <w:spacing w:line="360" w:lineRule="auto"/>
        <w:jc w:val="both"/>
        <w:rPr>
          <w:rFonts w:cs="Arial"/>
          <w:szCs w:val="22"/>
          <w:lang w:val="ru-RU"/>
        </w:rPr>
      </w:pPr>
      <w:r w:rsidRPr="00C05D39">
        <w:rPr>
          <w:rFonts w:cs="Arial"/>
          <w:szCs w:val="22"/>
          <w:lang w:val="ru-RU"/>
        </w:rPr>
        <w:t>Описание процессов отдельных секций УСТАНОВКИ. Включает проектные комментарии по важнейшим позициям оборудования, с целью понимания технологических требований на стадии разработки детального проекта.</w:t>
      </w:r>
    </w:p>
    <w:p w:rsidR="0090285E" w:rsidRPr="00C05D39" w:rsidRDefault="0090285E" w:rsidP="00B73A43">
      <w:pPr>
        <w:numPr>
          <w:ilvl w:val="0"/>
          <w:numId w:val="12"/>
        </w:numPr>
        <w:spacing w:line="360" w:lineRule="auto"/>
        <w:jc w:val="both"/>
        <w:rPr>
          <w:rFonts w:cs="Arial"/>
          <w:szCs w:val="22"/>
          <w:lang w:val="ru-RU"/>
        </w:rPr>
      </w:pPr>
      <w:r w:rsidRPr="00C05D39">
        <w:rPr>
          <w:rFonts w:cs="Arial"/>
          <w:szCs w:val="22"/>
          <w:lang w:val="ru-RU"/>
        </w:rPr>
        <w:t>Подробные технологические схемы потоков отдельных секций УСТАНОВКИ с указанием температур, давлений, расходов, тепловых нагрузок при теплопередаче и основных размеров оборудования.</w:t>
      </w:r>
    </w:p>
    <w:p w:rsidR="0090285E" w:rsidRPr="00C05D39" w:rsidRDefault="0090285E" w:rsidP="00B73A43">
      <w:pPr>
        <w:numPr>
          <w:ilvl w:val="0"/>
          <w:numId w:val="12"/>
        </w:numPr>
        <w:spacing w:line="360" w:lineRule="auto"/>
        <w:jc w:val="both"/>
        <w:rPr>
          <w:rFonts w:cs="Arial"/>
          <w:szCs w:val="22"/>
          <w:lang w:val="ru-RU"/>
        </w:rPr>
      </w:pPr>
      <w:r w:rsidRPr="00C05D39">
        <w:rPr>
          <w:rFonts w:cs="Arial"/>
          <w:szCs w:val="22"/>
          <w:lang w:val="ru-RU"/>
        </w:rPr>
        <w:t>Исчерпывающее описание пуска, останова, аварийных ситуаций и нормальной работы</w:t>
      </w:r>
      <w:r w:rsidRPr="00C05D39">
        <w:rPr>
          <w:rFonts w:cs="Arial"/>
          <w:sz w:val="24"/>
          <w:szCs w:val="24"/>
          <w:lang w:val="ru-RU"/>
        </w:rPr>
        <w:t xml:space="preserve"> </w:t>
      </w:r>
      <w:r w:rsidRPr="00C05D39">
        <w:rPr>
          <w:rFonts w:cs="Arial"/>
          <w:szCs w:val="22"/>
          <w:lang w:val="ru-RU"/>
        </w:rPr>
        <w:t>УСТАНОВКИ. Это описание будет являться базой для дальнейшей разработки подробных инструкций по эксплуатации, которые будут выполнены другими сторонами. В пакет включены схемы потоков, которые представляют различные стадии пуска.</w:t>
      </w:r>
    </w:p>
    <w:p w:rsidR="0090285E" w:rsidRPr="00C05D39" w:rsidRDefault="0090285E" w:rsidP="00B73A43">
      <w:pPr>
        <w:numPr>
          <w:ilvl w:val="0"/>
          <w:numId w:val="12"/>
        </w:numPr>
        <w:spacing w:line="360" w:lineRule="auto"/>
        <w:jc w:val="both"/>
        <w:rPr>
          <w:rFonts w:cs="Arial"/>
          <w:szCs w:val="22"/>
          <w:lang w:val="ru-RU"/>
        </w:rPr>
      </w:pPr>
      <w:r w:rsidRPr="00C05D39">
        <w:rPr>
          <w:rFonts w:cs="Arial"/>
          <w:szCs w:val="22"/>
          <w:lang w:val="ru-RU"/>
        </w:rPr>
        <w:t>Подробная схема потоков, на которой показано оборудование, используемое для регенерации катализатора в реакторе. (исключено из данного ПДБП)</w:t>
      </w:r>
    </w:p>
    <w:p w:rsidR="0090285E" w:rsidRPr="00C05D39" w:rsidRDefault="0090285E" w:rsidP="00B73A43">
      <w:pPr>
        <w:numPr>
          <w:ilvl w:val="0"/>
          <w:numId w:val="12"/>
        </w:numPr>
        <w:spacing w:line="360" w:lineRule="auto"/>
        <w:jc w:val="both"/>
        <w:rPr>
          <w:rFonts w:cs="Arial"/>
          <w:szCs w:val="22"/>
          <w:lang w:val="ru-RU"/>
        </w:rPr>
      </w:pPr>
      <w:r w:rsidRPr="00C05D39">
        <w:rPr>
          <w:rFonts w:cs="Arial"/>
          <w:szCs w:val="22"/>
          <w:lang w:val="ru-RU"/>
        </w:rPr>
        <w:t xml:space="preserve">Предварительные схемы профиля давления в реакторной секции(ях) с указанием технологических требований и расчетных величин давления. Профиль давления будет подтвержден </w:t>
      </w:r>
      <w:r w:rsidRPr="00C05D39">
        <w:rPr>
          <w:szCs w:val="22"/>
          <w:lang w:val="ru-RU"/>
        </w:rPr>
        <w:t>ПОДРЯДЧИКОМ ПО ДЕТАЛЬНОМУ ПРОЕКТИРОВАНИЮ</w:t>
      </w:r>
      <w:r w:rsidRPr="00C05D39">
        <w:rPr>
          <w:rFonts w:cs="Arial"/>
          <w:szCs w:val="22"/>
          <w:lang w:val="ru-RU"/>
        </w:rPr>
        <w:t xml:space="preserve"> после компоновки оборудования, определения размера линий и окончательного гидравлического расчета.</w:t>
      </w:r>
    </w:p>
    <w:p w:rsidR="0090285E" w:rsidRPr="00C05D39" w:rsidRDefault="0090285E" w:rsidP="00B73A43">
      <w:pPr>
        <w:numPr>
          <w:ilvl w:val="0"/>
          <w:numId w:val="12"/>
        </w:numPr>
        <w:spacing w:line="360" w:lineRule="auto"/>
        <w:jc w:val="both"/>
        <w:rPr>
          <w:rFonts w:cs="Arial"/>
          <w:szCs w:val="22"/>
          <w:lang w:val="ru-RU"/>
        </w:rPr>
      </w:pPr>
      <w:r w:rsidRPr="00C05D39">
        <w:rPr>
          <w:rFonts w:cs="Arial"/>
          <w:szCs w:val="22"/>
          <w:lang w:val="ru-RU"/>
        </w:rPr>
        <w:lastRenderedPageBreak/>
        <w:t xml:space="preserve">Схемы управления для отдельных секций УСТАНОВКИ с указанием  всех схем КИПиА, необходимых для пуска, эксплуатации и оценки показателей работы УСТАНОВКИ. Включены также специальные комментарии, касающиеся уникальных требований к регулированию, чтобы помочь понять систему КИПиА </w:t>
      </w:r>
      <w:r w:rsidRPr="00C05D39">
        <w:rPr>
          <w:szCs w:val="22"/>
          <w:lang w:val="ru-RU"/>
        </w:rPr>
        <w:t>ПОДРЯДЧИКУ ПО ДЕТАЛЬНОМУ ПРОЕКТИРОВАНИЮ</w:t>
      </w:r>
      <w:r w:rsidRPr="00C05D39">
        <w:rPr>
          <w:rFonts w:cs="Arial"/>
          <w:szCs w:val="22"/>
          <w:lang w:val="ru-RU"/>
        </w:rPr>
        <w:t>.</w:t>
      </w:r>
    </w:p>
    <w:p w:rsidR="0090285E" w:rsidRPr="00C05D39" w:rsidRDefault="0090285E" w:rsidP="00B73A43">
      <w:pPr>
        <w:numPr>
          <w:ilvl w:val="0"/>
          <w:numId w:val="12"/>
        </w:numPr>
        <w:spacing w:line="360" w:lineRule="auto"/>
        <w:jc w:val="both"/>
        <w:rPr>
          <w:rFonts w:cs="Arial"/>
          <w:szCs w:val="22"/>
          <w:lang w:val="ru-RU"/>
        </w:rPr>
      </w:pPr>
      <w:r w:rsidRPr="00C05D39">
        <w:rPr>
          <w:rFonts w:cs="Arial"/>
          <w:szCs w:val="22"/>
          <w:lang w:val="ru-RU"/>
        </w:rPr>
        <w:t>Подробные материальные балансы для реакторной секции и секции фракционирования продуктов. Включается разбивка по компонентам для легких газов (</w:t>
      </w:r>
      <w:r w:rsidRPr="00C05D39">
        <w:rPr>
          <w:rFonts w:cs="Arial"/>
          <w:szCs w:val="22"/>
        </w:rPr>
        <w:t>NH</w:t>
      </w:r>
      <w:r w:rsidRPr="00C05D39">
        <w:rPr>
          <w:rFonts w:cs="Arial"/>
          <w:szCs w:val="22"/>
          <w:vertAlign w:val="subscript"/>
          <w:lang w:val="ru-RU"/>
        </w:rPr>
        <w:t>3</w:t>
      </w:r>
      <w:r w:rsidRPr="00C05D39">
        <w:rPr>
          <w:rFonts w:cs="Arial"/>
          <w:szCs w:val="22"/>
          <w:lang w:val="ru-RU"/>
        </w:rPr>
        <w:t xml:space="preserve">, </w:t>
      </w:r>
      <w:r w:rsidRPr="00C05D39">
        <w:rPr>
          <w:rFonts w:cs="Arial"/>
          <w:szCs w:val="22"/>
        </w:rPr>
        <w:t>H</w:t>
      </w:r>
      <w:r w:rsidRPr="00C05D39">
        <w:rPr>
          <w:rFonts w:cs="Arial"/>
          <w:szCs w:val="22"/>
          <w:vertAlign w:val="subscript"/>
          <w:lang w:val="ru-RU"/>
        </w:rPr>
        <w:t>2</w:t>
      </w:r>
      <w:r w:rsidRPr="00C05D39">
        <w:rPr>
          <w:rFonts w:cs="Arial"/>
          <w:szCs w:val="22"/>
        </w:rPr>
        <w:t>S</w:t>
      </w:r>
      <w:r w:rsidRPr="00C05D39">
        <w:rPr>
          <w:rFonts w:cs="Arial"/>
          <w:szCs w:val="22"/>
          <w:lang w:val="ru-RU"/>
        </w:rPr>
        <w:t xml:space="preserve">, </w:t>
      </w:r>
      <w:r w:rsidRPr="00C05D39">
        <w:rPr>
          <w:rFonts w:cs="Arial"/>
          <w:szCs w:val="22"/>
        </w:rPr>
        <w:t>C</w:t>
      </w:r>
      <w:r w:rsidRPr="00C05D39">
        <w:rPr>
          <w:rFonts w:cs="Arial"/>
          <w:szCs w:val="22"/>
          <w:vertAlign w:val="subscript"/>
          <w:lang w:val="ru-RU"/>
        </w:rPr>
        <w:t>1</w:t>
      </w:r>
      <w:r w:rsidRPr="00C05D39">
        <w:rPr>
          <w:rFonts w:cs="Arial"/>
          <w:szCs w:val="22"/>
          <w:lang w:val="ru-RU"/>
        </w:rPr>
        <w:noBreakHyphen/>
      </w:r>
      <w:r w:rsidRPr="00C05D39">
        <w:rPr>
          <w:rFonts w:cs="Arial"/>
          <w:szCs w:val="22"/>
        </w:rPr>
        <w:t>C</w:t>
      </w:r>
      <w:r w:rsidRPr="00C05D39">
        <w:rPr>
          <w:rFonts w:cs="Arial"/>
          <w:szCs w:val="22"/>
          <w:vertAlign w:val="subscript"/>
          <w:lang w:val="ru-RU"/>
        </w:rPr>
        <w:t>4</w:t>
      </w:r>
      <w:r w:rsidRPr="00C05D39">
        <w:rPr>
          <w:rFonts w:cs="Arial"/>
          <w:szCs w:val="22"/>
          <w:lang w:val="ru-RU"/>
        </w:rPr>
        <w:t xml:space="preserve">) и фракций, выкипающих в диапазоне </w:t>
      </w:r>
      <w:r w:rsidRPr="00C05D39">
        <w:rPr>
          <w:rFonts w:cs="Arial"/>
          <w:szCs w:val="22"/>
        </w:rPr>
        <w:t>C</w:t>
      </w:r>
      <w:r w:rsidRPr="00C05D39">
        <w:rPr>
          <w:rFonts w:cs="Arial"/>
          <w:szCs w:val="22"/>
          <w:vertAlign w:val="subscript"/>
          <w:lang w:val="ru-RU"/>
        </w:rPr>
        <w:t>5</w:t>
      </w:r>
      <w:r w:rsidRPr="00C05D39">
        <w:rPr>
          <w:rFonts w:cs="Arial"/>
          <w:szCs w:val="22"/>
          <w:lang w:val="ru-RU"/>
        </w:rPr>
        <w:t>+ (температуры отбора побочных потоков).</w:t>
      </w:r>
    </w:p>
    <w:p w:rsidR="0090285E" w:rsidRPr="00C05D39" w:rsidRDefault="0090285E" w:rsidP="00B73A43">
      <w:pPr>
        <w:numPr>
          <w:ilvl w:val="0"/>
          <w:numId w:val="12"/>
        </w:numPr>
        <w:spacing w:line="360" w:lineRule="auto"/>
        <w:jc w:val="both"/>
        <w:rPr>
          <w:rFonts w:cs="Arial"/>
          <w:szCs w:val="22"/>
          <w:lang w:val="ru-RU"/>
        </w:rPr>
      </w:pPr>
      <w:r w:rsidRPr="00C05D39">
        <w:rPr>
          <w:rFonts w:cs="Arial"/>
          <w:szCs w:val="22"/>
          <w:lang w:val="ru-RU"/>
        </w:rPr>
        <w:t>Экспликация линий, с указанием расходов и свойств для реакторной секции и секции фракционирования продуктов.  Включаются следующие свойства при условиях начала и конца пробега для выбранного расчетного варианта.</w:t>
      </w:r>
    </w:p>
    <w:p w:rsidR="0090285E" w:rsidRPr="00C05D39" w:rsidRDefault="0090285E" w:rsidP="00B73A43">
      <w:pPr>
        <w:numPr>
          <w:ilvl w:val="12"/>
          <w:numId w:val="0"/>
        </w:numPr>
        <w:tabs>
          <w:tab w:val="left" w:pos="1008"/>
        </w:tabs>
        <w:spacing w:line="360" w:lineRule="auto"/>
        <w:ind w:left="578"/>
        <w:jc w:val="both"/>
        <w:rPr>
          <w:rFonts w:cs="Arial"/>
          <w:szCs w:val="22"/>
          <w:lang w:val="ru-RU"/>
        </w:rPr>
      </w:pPr>
      <w:r w:rsidRPr="00C05D39">
        <w:rPr>
          <w:rFonts w:cs="Arial"/>
          <w:szCs w:val="22"/>
          <w:lang w:val="ru-RU"/>
        </w:rPr>
        <w:t>-</w:t>
      </w:r>
      <w:r w:rsidRPr="00C05D39">
        <w:rPr>
          <w:rFonts w:cs="Arial"/>
          <w:szCs w:val="22"/>
          <w:lang w:val="ru-RU"/>
        </w:rPr>
        <w:tab/>
        <w:t>Температура,</w:t>
      </w:r>
    </w:p>
    <w:p w:rsidR="0090285E" w:rsidRPr="00C05D39" w:rsidRDefault="0090285E" w:rsidP="00B73A43">
      <w:pPr>
        <w:numPr>
          <w:ilvl w:val="12"/>
          <w:numId w:val="0"/>
        </w:numPr>
        <w:tabs>
          <w:tab w:val="left" w:pos="1008"/>
        </w:tabs>
        <w:spacing w:line="360" w:lineRule="auto"/>
        <w:ind w:left="578"/>
        <w:jc w:val="both"/>
        <w:rPr>
          <w:rFonts w:cs="Arial"/>
          <w:szCs w:val="22"/>
          <w:lang w:val="ru-RU"/>
        </w:rPr>
      </w:pPr>
      <w:r w:rsidRPr="00C05D39">
        <w:rPr>
          <w:rFonts w:cs="Arial"/>
          <w:szCs w:val="22"/>
          <w:lang w:val="ru-RU"/>
        </w:rPr>
        <w:t>-</w:t>
      </w:r>
      <w:r w:rsidRPr="00C05D39">
        <w:rPr>
          <w:rFonts w:cs="Arial"/>
          <w:szCs w:val="22"/>
          <w:lang w:val="ru-RU"/>
        </w:rPr>
        <w:tab/>
        <w:t>Давление,</w:t>
      </w:r>
    </w:p>
    <w:p w:rsidR="0090285E" w:rsidRPr="00C05D39" w:rsidRDefault="0090285E" w:rsidP="00B73A43">
      <w:pPr>
        <w:numPr>
          <w:ilvl w:val="12"/>
          <w:numId w:val="0"/>
        </w:numPr>
        <w:tabs>
          <w:tab w:val="left" w:pos="1008"/>
        </w:tabs>
        <w:spacing w:line="360" w:lineRule="auto"/>
        <w:ind w:left="578"/>
        <w:jc w:val="both"/>
        <w:rPr>
          <w:rFonts w:cs="Arial"/>
          <w:szCs w:val="22"/>
          <w:lang w:val="ru-RU"/>
        </w:rPr>
      </w:pPr>
      <w:r w:rsidRPr="00C05D39">
        <w:rPr>
          <w:rFonts w:cs="Arial"/>
          <w:szCs w:val="22"/>
          <w:lang w:val="ru-RU"/>
        </w:rPr>
        <w:t>-</w:t>
      </w:r>
      <w:r w:rsidRPr="00C05D39">
        <w:rPr>
          <w:rFonts w:cs="Arial"/>
          <w:szCs w:val="22"/>
          <w:lang w:val="ru-RU"/>
        </w:rPr>
        <w:tab/>
        <w:t>Процент испарения, % масс.,</w:t>
      </w:r>
    </w:p>
    <w:p w:rsidR="0090285E" w:rsidRPr="00C05D39" w:rsidRDefault="0090285E" w:rsidP="00B73A43">
      <w:pPr>
        <w:numPr>
          <w:ilvl w:val="12"/>
          <w:numId w:val="0"/>
        </w:numPr>
        <w:tabs>
          <w:tab w:val="left" w:pos="1008"/>
        </w:tabs>
        <w:spacing w:line="360" w:lineRule="auto"/>
        <w:ind w:left="578"/>
        <w:jc w:val="both"/>
        <w:rPr>
          <w:rFonts w:cs="Arial"/>
          <w:szCs w:val="22"/>
          <w:lang w:val="ru-RU"/>
        </w:rPr>
      </w:pPr>
      <w:r w:rsidRPr="00C05D39">
        <w:rPr>
          <w:rFonts w:cs="Arial"/>
          <w:szCs w:val="22"/>
          <w:lang w:val="ru-RU"/>
        </w:rPr>
        <w:t>-</w:t>
      </w:r>
      <w:r w:rsidRPr="00C05D39">
        <w:rPr>
          <w:rFonts w:cs="Arial"/>
          <w:szCs w:val="22"/>
          <w:lang w:val="ru-RU"/>
        </w:rPr>
        <w:tab/>
        <w:t>Давление паров,</w:t>
      </w:r>
    </w:p>
    <w:p w:rsidR="0090285E" w:rsidRPr="00C05D39" w:rsidRDefault="0090285E" w:rsidP="00B73A43">
      <w:pPr>
        <w:numPr>
          <w:ilvl w:val="12"/>
          <w:numId w:val="0"/>
        </w:numPr>
        <w:tabs>
          <w:tab w:val="left" w:pos="1008"/>
        </w:tabs>
        <w:spacing w:line="360" w:lineRule="auto"/>
        <w:ind w:left="578"/>
        <w:jc w:val="both"/>
        <w:rPr>
          <w:rFonts w:cs="Arial"/>
          <w:szCs w:val="22"/>
          <w:lang w:val="ru-RU"/>
        </w:rPr>
      </w:pPr>
      <w:r w:rsidRPr="00C05D39">
        <w:rPr>
          <w:rFonts w:cs="Arial"/>
          <w:szCs w:val="22"/>
          <w:lang w:val="ru-RU"/>
        </w:rPr>
        <w:t>-</w:t>
      </w:r>
      <w:r w:rsidRPr="00C05D39">
        <w:rPr>
          <w:rFonts w:cs="Arial"/>
          <w:szCs w:val="22"/>
          <w:lang w:val="ru-RU"/>
        </w:rPr>
        <w:tab/>
        <w:t>Критические температуры и давления,</w:t>
      </w:r>
    </w:p>
    <w:p w:rsidR="0090285E" w:rsidRPr="00C05D39" w:rsidRDefault="0090285E" w:rsidP="00B73A43">
      <w:pPr>
        <w:numPr>
          <w:ilvl w:val="12"/>
          <w:numId w:val="0"/>
        </w:numPr>
        <w:tabs>
          <w:tab w:val="left" w:pos="1008"/>
        </w:tabs>
        <w:spacing w:line="360" w:lineRule="auto"/>
        <w:ind w:left="578"/>
        <w:jc w:val="both"/>
        <w:rPr>
          <w:rFonts w:cs="Arial"/>
          <w:szCs w:val="22"/>
          <w:lang w:val="ru-RU"/>
        </w:rPr>
      </w:pPr>
      <w:r w:rsidRPr="00C05D39">
        <w:rPr>
          <w:rFonts w:cs="Arial"/>
          <w:szCs w:val="22"/>
          <w:lang w:val="ru-RU"/>
        </w:rPr>
        <w:t>-</w:t>
      </w:r>
      <w:r w:rsidRPr="00C05D39">
        <w:rPr>
          <w:rFonts w:cs="Arial"/>
          <w:szCs w:val="22"/>
          <w:lang w:val="ru-RU"/>
        </w:rPr>
        <w:tab/>
        <w:t xml:space="preserve">Плотность жидкости стандартная по </w:t>
      </w:r>
      <w:r w:rsidRPr="00C05D39">
        <w:rPr>
          <w:rFonts w:cs="Arial"/>
          <w:szCs w:val="22"/>
        </w:rPr>
        <w:t>API</w:t>
      </w:r>
      <w:r w:rsidRPr="00C05D39">
        <w:rPr>
          <w:rFonts w:cs="Arial"/>
          <w:szCs w:val="22"/>
          <w:lang w:val="ru-RU"/>
        </w:rPr>
        <w:t>,</w:t>
      </w:r>
    </w:p>
    <w:p w:rsidR="0090285E" w:rsidRPr="00C05D39" w:rsidRDefault="0090285E" w:rsidP="00B73A43">
      <w:pPr>
        <w:numPr>
          <w:ilvl w:val="12"/>
          <w:numId w:val="0"/>
        </w:numPr>
        <w:tabs>
          <w:tab w:val="left" w:pos="1008"/>
        </w:tabs>
        <w:spacing w:line="360" w:lineRule="auto"/>
        <w:ind w:left="578"/>
        <w:jc w:val="both"/>
        <w:rPr>
          <w:rFonts w:cs="Arial"/>
          <w:szCs w:val="22"/>
          <w:lang w:val="ru-RU"/>
        </w:rPr>
      </w:pPr>
      <w:r w:rsidRPr="00C05D39">
        <w:rPr>
          <w:rFonts w:cs="Arial"/>
          <w:szCs w:val="22"/>
          <w:lang w:val="ru-RU"/>
        </w:rPr>
        <w:t>-</w:t>
      </w:r>
      <w:r w:rsidRPr="00C05D39">
        <w:rPr>
          <w:rFonts w:cs="Arial"/>
          <w:szCs w:val="22"/>
          <w:lang w:val="ru-RU"/>
        </w:rPr>
        <w:tab/>
        <w:t>Плотность для жидких и газообразных продуктов,</w:t>
      </w:r>
    </w:p>
    <w:p w:rsidR="0090285E" w:rsidRPr="00C05D39" w:rsidRDefault="0090285E" w:rsidP="00B73A43">
      <w:pPr>
        <w:numPr>
          <w:ilvl w:val="12"/>
          <w:numId w:val="0"/>
        </w:numPr>
        <w:tabs>
          <w:tab w:val="left" w:pos="1008"/>
        </w:tabs>
        <w:spacing w:line="360" w:lineRule="auto"/>
        <w:ind w:left="578"/>
        <w:jc w:val="both"/>
        <w:rPr>
          <w:rFonts w:cs="Arial"/>
          <w:szCs w:val="22"/>
          <w:lang w:val="ru-RU"/>
        </w:rPr>
      </w:pPr>
      <w:r w:rsidRPr="00C05D39">
        <w:rPr>
          <w:rFonts w:cs="Arial"/>
          <w:szCs w:val="22"/>
          <w:lang w:val="ru-RU"/>
        </w:rPr>
        <w:t>-</w:t>
      </w:r>
      <w:r w:rsidRPr="00C05D39">
        <w:rPr>
          <w:rFonts w:cs="Arial"/>
          <w:szCs w:val="22"/>
          <w:lang w:val="ru-RU"/>
        </w:rPr>
        <w:tab/>
        <w:t>Вязкость для жидких и газообразных продуктов,</w:t>
      </w:r>
    </w:p>
    <w:p w:rsidR="0090285E" w:rsidRPr="00C05D39" w:rsidRDefault="0090285E" w:rsidP="00B73A43">
      <w:pPr>
        <w:numPr>
          <w:ilvl w:val="12"/>
          <w:numId w:val="0"/>
        </w:numPr>
        <w:tabs>
          <w:tab w:val="left" w:pos="1008"/>
        </w:tabs>
        <w:spacing w:line="360" w:lineRule="auto"/>
        <w:ind w:left="578"/>
        <w:jc w:val="both"/>
        <w:rPr>
          <w:rFonts w:cs="Arial"/>
          <w:szCs w:val="22"/>
          <w:lang w:val="ru-RU"/>
        </w:rPr>
      </w:pPr>
      <w:r w:rsidRPr="00C05D39">
        <w:rPr>
          <w:rFonts w:cs="Arial"/>
          <w:szCs w:val="22"/>
          <w:lang w:val="ru-RU"/>
        </w:rPr>
        <w:t>-</w:t>
      </w:r>
      <w:r w:rsidRPr="00C05D39">
        <w:rPr>
          <w:rFonts w:cs="Arial"/>
          <w:szCs w:val="22"/>
          <w:lang w:val="ru-RU"/>
        </w:rPr>
        <w:tab/>
        <w:t>Молекулярная масса паров,</w:t>
      </w:r>
    </w:p>
    <w:p w:rsidR="0090285E" w:rsidRPr="00C05D39" w:rsidRDefault="0090285E" w:rsidP="00B73A43">
      <w:pPr>
        <w:numPr>
          <w:ilvl w:val="12"/>
          <w:numId w:val="0"/>
        </w:numPr>
        <w:tabs>
          <w:tab w:val="left" w:pos="1008"/>
        </w:tabs>
        <w:spacing w:line="360" w:lineRule="auto"/>
        <w:ind w:left="578"/>
        <w:jc w:val="both"/>
        <w:rPr>
          <w:rFonts w:cs="Arial"/>
          <w:szCs w:val="22"/>
          <w:lang w:val="ru-RU"/>
        </w:rPr>
      </w:pPr>
      <w:r w:rsidRPr="00C05D39">
        <w:rPr>
          <w:rFonts w:cs="Arial"/>
          <w:szCs w:val="22"/>
          <w:lang w:val="ru-RU"/>
        </w:rPr>
        <w:t>-</w:t>
      </w:r>
      <w:r w:rsidRPr="00C05D39">
        <w:rPr>
          <w:rFonts w:cs="Arial"/>
          <w:szCs w:val="22"/>
          <w:lang w:val="ru-RU"/>
        </w:rPr>
        <w:tab/>
        <w:t>Теплопроводность,</w:t>
      </w:r>
    </w:p>
    <w:p w:rsidR="0090285E" w:rsidRPr="00C05D39" w:rsidRDefault="0090285E" w:rsidP="00B73A43">
      <w:pPr>
        <w:numPr>
          <w:ilvl w:val="12"/>
          <w:numId w:val="0"/>
        </w:numPr>
        <w:tabs>
          <w:tab w:val="left" w:pos="1008"/>
        </w:tabs>
        <w:spacing w:line="360" w:lineRule="auto"/>
        <w:ind w:left="578"/>
        <w:jc w:val="both"/>
        <w:rPr>
          <w:rFonts w:cs="Arial"/>
          <w:szCs w:val="22"/>
          <w:lang w:val="ru-RU"/>
        </w:rPr>
      </w:pPr>
      <w:r w:rsidRPr="00C05D39">
        <w:rPr>
          <w:rFonts w:cs="Arial"/>
          <w:szCs w:val="22"/>
          <w:lang w:val="ru-RU"/>
        </w:rPr>
        <w:t>-</w:t>
      </w:r>
      <w:r w:rsidRPr="00C05D39">
        <w:rPr>
          <w:rFonts w:cs="Arial"/>
          <w:szCs w:val="22"/>
          <w:lang w:val="ru-RU"/>
        </w:rPr>
        <w:tab/>
        <w:t>Энтальпия,</w:t>
      </w:r>
    </w:p>
    <w:p w:rsidR="0090285E" w:rsidRPr="00C05D39" w:rsidRDefault="0090285E" w:rsidP="00B73A43">
      <w:pPr>
        <w:numPr>
          <w:ilvl w:val="12"/>
          <w:numId w:val="0"/>
        </w:numPr>
        <w:tabs>
          <w:tab w:val="left" w:pos="1008"/>
        </w:tabs>
        <w:spacing w:line="360" w:lineRule="auto"/>
        <w:ind w:left="578"/>
        <w:jc w:val="both"/>
        <w:rPr>
          <w:rFonts w:cs="Arial"/>
          <w:szCs w:val="22"/>
          <w:lang w:val="ru-RU"/>
        </w:rPr>
      </w:pPr>
      <w:r w:rsidRPr="00C05D39">
        <w:rPr>
          <w:rFonts w:cs="Arial"/>
          <w:szCs w:val="22"/>
          <w:lang w:val="ru-RU"/>
        </w:rPr>
        <w:t>-</w:t>
      </w:r>
      <w:r w:rsidRPr="00C05D39">
        <w:rPr>
          <w:rFonts w:cs="Arial"/>
          <w:szCs w:val="22"/>
          <w:lang w:val="ru-RU"/>
        </w:rPr>
        <w:tab/>
        <w:t>Удельная теплота,</w:t>
      </w:r>
    </w:p>
    <w:p w:rsidR="0090285E" w:rsidRPr="00C05D39" w:rsidRDefault="0090285E" w:rsidP="00B73A43">
      <w:pPr>
        <w:numPr>
          <w:ilvl w:val="12"/>
          <w:numId w:val="0"/>
        </w:numPr>
        <w:tabs>
          <w:tab w:val="left" w:pos="1008"/>
        </w:tabs>
        <w:spacing w:line="360" w:lineRule="auto"/>
        <w:ind w:left="578"/>
        <w:jc w:val="both"/>
        <w:rPr>
          <w:rFonts w:cs="Arial"/>
          <w:szCs w:val="22"/>
          <w:lang w:val="ru-RU"/>
        </w:rPr>
      </w:pPr>
      <w:r w:rsidRPr="00C05D39">
        <w:rPr>
          <w:rFonts w:cs="Arial"/>
          <w:szCs w:val="22"/>
          <w:lang w:val="ru-RU"/>
        </w:rPr>
        <w:t>-</w:t>
      </w:r>
      <w:r w:rsidRPr="00C05D39">
        <w:rPr>
          <w:rFonts w:cs="Arial"/>
          <w:szCs w:val="22"/>
          <w:lang w:val="ru-RU"/>
        </w:rPr>
        <w:tab/>
        <w:t>Поверхностное натяжение.</w:t>
      </w:r>
    </w:p>
    <w:p w:rsidR="0090285E" w:rsidRPr="00C05D39" w:rsidRDefault="0090285E" w:rsidP="00B73A43">
      <w:pPr>
        <w:numPr>
          <w:ilvl w:val="0"/>
          <w:numId w:val="12"/>
        </w:numPr>
        <w:spacing w:line="360" w:lineRule="auto"/>
        <w:jc w:val="both"/>
        <w:rPr>
          <w:rFonts w:cs="Arial"/>
          <w:szCs w:val="22"/>
          <w:lang w:val="ru-RU"/>
        </w:rPr>
      </w:pPr>
      <w:r w:rsidRPr="00C05D39">
        <w:rPr>
          <w:rFonts w:cs="Arial"/>
          <w:szCs w:val="22"/>
          <w:lang w:val="ru-RU"/>
        </w:rPr>
        <w:t>Таблицы изменения физических свойств в зависимости от температуры и давления для теплообменивающихся потоков, для которых изменение свойств не является линейным по мере изменения температуры.</w:t>
      </w:r>
    </w:p>
    <w:p w:rsidR="0090285E" w:rsidRPr="00C05D39" w:rsidRDefault="0090285E" w:rsidP="00B73A43">
      <w:pPr>
        <w:numPr>
          <w:ilvl w:val="0"/>
          <w:numId w:val="12"/>
        </w:numPr>
        <w:spacing w:line="360" w:lineRule="auto"/>
        <w:jc w:val="both"/>
        <w:rPr>
          <w:rFonts w:cs="Arial"/>
          <w:szCs w:val="22"/>
          <w:lang w:val="ru-RU"/>
        </w:rPr>
      </w:pPr>
      <w:r w:rsidRPr="00C05D39">
        <w:rPr>
          <w:rFonts w:cs="Arial"/>
          <w:szCs w:val="22"/>
          <w:lang w:val="ru-RU"/>
        </w:rPr>
        <w:t>Технологические требования к другому оборудованию, такому как фильтры сырья, установки извлечения/очистки водорода и т.п., как определяется индивидуальным проектом.</w:t>
      </w:r>
    </w:p>
    <w:p w:rsidR="0090285E" w:rsidRPr="00C05D39" w:rsidRDefault="0090285E" w:rsidP="00B73A43">
      <w:pPr>
        <w:numPr>
          <w:ilvl w:val="0"/>
          <w:numId w:val="12"/>
        </w:numPr>
        <w:spacing w:line="360" w:lineRule="auto"/>
        <w:jc w:val="both"/>
        <w:rPr>
          <w:rFonts w:cs="Arial"/>
          <w:szCs w:val="22"/>
          <w:lang w:val="ru-RU"/>
        </w:rPr>
      </w:pPr>
      <w:r w:rsidRPr="00C05D39">
        <w:rPr>
          <w:rFonts w:cs="Arial"/>
          <w:szCs w:val="22"/>
          <w:lang w:val="ru-RU"/>
        </w:rPr>
        <w:t>Схема, на которой даны рекомендации по выбору конструкционных материалов, включая металлургические характеристики, допуски на коррозию, требования к снятию напряжений для отдельных позиций оборудования и трубопроводов в реакторной секции и секции фракционирования продуктов. Включает описание с обсуждением возможных явлений коррозии и рекомендуемым мерам ее предупреждения с альтернативными решениями.</w:t>
      </w:r>
    </w:p>
    <w:p w:rsidR="0090285E" w:rsidRPr="00C05D39" w:rsidRDefault="0090285E" w:rsidP="00B73A43">
      <w:pPr>
        <w:numPr>
          <w:ilvl w:val="0"/>
          <w:numId w:val="12"/>
        </w:numPr>
        <w:spacing w:line="360" w:lineRule="auto"/>
        <w:jc w:val="both"/>
        <w:rPr>
          <w:rFonts w:cs="Arial"/>
          <w:szCs w:val="22"/>
          <w:lang w:val="ru-RU"/>
        </w:rPr>
      </w:pPr>
      <w:r w:rsidRPr="00C05D39">
        <w:rPr>
          <w:rFonts w:cs="Arial"/>
          <w:szCs w:val="22"/>
          <w:u w:val="single"/>
          <w:lang w:val="ru-RU"/>
        </w:rPr>
        <w:lastRenderedPageBreak/>
        <w:t>Предварительный генплан</w:t>
      </w:r>
      <w:r w:rsidRPr="00C05D39">
        <w:rPr>
          <w:rFonts w:cs="Arial"/>
          <w:szCs w:val="22"/>
          <w:lang w:val="ru-RU"/>
        </w:rPr>
        <w:t xml:space="preserve"> – Показывается рекомендуемое расположение оборудования и приближенные требования к доступам к оборудованию на основе рекомендуемой практики компании "______(КОМПАНИЯ)_________". "______(КОМПАНИЯ)_________" сделает все возможное, чтобы расположить оборудование в пределах имеющегося у компании ОАО "НК ЯНОС" пространства. "______(КОМПАНИЯ)_________" представляет предварительный генплан расположения оборудования в пределах представленной ОАО "НК ЯНОС" площадки с фактической конфигурацией без ограничений по высоте.</w:t>
      </w:r>
    </w:p>
    <w:p w:rsidR="0090285E" w:rsidRPr="00C05D39" w:rsidRDefault="0090285E" w:rsidP="00B73A43">
      <w:pPr>
        <w:numPr>
          <w:ilvl w:val="0"/>
          <w:numId w:val="12"/>
        </w:numPr>
        <w:spacing w:line="360" w:lineRule="auto"/>
        <w:jc w:val="both"/>
        <w:rPr>
          <w:rFonts w:cs="Arial"/>
          <w:szCs w:val="22"/>
          <w:lang w:val="ru-RU"/>
        </w:rPr>
      </w:pPr>
      <w:r w:rsidRPr="00C05D39">
        <w:rPr>
          <w:rFonts w:cs="Arial"/>
          <w:szCs w:val="22"/>
          <w:u w:val="single"/>
          <w:lang w:val="ru-RU"/>
        </w:rPr>
        <w:t>Монтажно-технологические схемы трубопроводов с КИПиА</w:t>
      </w:r>
      <w:r w:rsidRPr="00C05D39">
        <w:rPr>
          <w:rFonts w:cs="Arial"/>
          <w:szCs w:val="22"/>
          <w:lang w:val="ru-RU"/>
        </w:rPr>
        <w:t xml:space="preserve"> – Схемы включают основное оборудование, в том числе резервное, нормальный выбор приводов (исключая экономику и вопросы парового баланса) и нормальные технологические линии с основными КИПиА, а также информацию, необходимую для определения базовой системы регулирования процесса. Показаны, но без размеров, также все присоединения линий энергоносителей и линии к технологическому оборудованию. На основных технологических линиях показываются регулирующие клапаны и предохранительные клапаны. На основных технологических линиях проставлены предварительные размеры, коды, обычно используемая компанией "______(КОМПАНИЯ)_________" трубная арматура. Включены системы и устройства пуска, остановки и регенерации с необходимыми КИПиА и арматурой. На оборудовании и технологических трубопроводах показана теплосберегающая изоляция (толщина и тип изоляции будут указаны подрядчиком). Показаны также все технологические воздушники, дренажи и пробоотборные точки. (ЯНОС использует только электроприводы, ______(КОМПАНИЯ)_________  учтет это при проектировании)</w:t>
      </w:r>
    </w:p>
    <w:p w:rsidR="0090285E" w:rsidRPr="00C05D39" w:rsidRDefault="0090285E" w:rsidP="00B73A43">
      <w:pPr>
        <w:numPr>
          <w:ilvl w:val="0"/>
          <w:numId w:val="12"/>
        </w:numPr>
        <w:spacing w:line="360" w:lineRule="auto"/>
        <w:jc w:val="both"/>
        <w:rPr>
          <w:rFonts w:cs="Arial"/>
          <w:szCs w:val="22"/>
          <w:lang w:val="ru-RU"/>
        </w:rPr>
      </w:pPr>
      <w:r w:rsidRPr="00C05D39">
        <w:rPr>
          <w:rFonts w:cs="Arial"/>
          <w:szCs w:val="22"/>
          <w:u w:val="single"/>
          <w:lang w:val="ru-RU"/>
        </w:rPr>
        <w:t>Изменение 0.</w:t>
      </w:r>
      <w:r w:rsidRPr="00C05D39">
        <w:rPr>
          <w:rFonts w:cs="Arial"/>
          <w:szCs w:val="22"/>
          <w:lang w:val="ru-RU"/>
        </w:rPr>
        <w:t xml:space="preserve"> Этот выпуск Монтажно-технологических схем трубопроводов с КИПиА базируется на стандартах и практике компании "______(КОМПАНИЯ)_________", как было установлено в течение дискуссии с заказчиком на стартовой встрече и будет выпущено в законченном Пакете документации по проектированию.</w:t>
      </w:r>
    </w:p>
    <w:p w:rsidR="0090285E" w:rsidRPr="00C05D39" w:rsidRDefault="0090285E" w:rsidP="00B73A43">
      <w:pPr>
        <w:numPr>
          <w:ilvl w:val="0"/>
          <w:numId w:val="12"/>
        </w:numPr>
        <w:spacing w:line="360" w:lineRule="auto"/>
        <w:jc w:val="both"/>
        <w:rPr>
          <w:rFonts w:cs="Arial"/>
          <w:szCs w:val="22"/>
          <w:lang w:val="ru-RU"/>
        </w:rPr>
      </w:pPr>
      <w:r w:rsidRPr="00C05D39">
        <w:rPr>
          <w:rFonts w:cs="Arial"/>
          <w:szCs w:val="22"/>
          <w:u w:val="single"/>
          <w:lang w:val="ru-RU"/>
        </w:rPr>
        <w:t>Стандарты на трубопроводы</w:t>
      </w:r>
      <w:r w:rsidRPr="00C05D39">
        <w:rPr>
          <w:rFonts w:cs="Arial"/>
          <w:szCs w:val="22"/>
          <w:lang w:val="ru-RU"/>
        </w:rPr>
        <w:t xml:space="preserve"> – Представлен основной указатель классификации трубопроводов, который включает ограничения по температуре и давлению, металлургические характеристики, рекомендуемые требования к изготовлению и монтажу, типы и номинальные характеристики фланцев и их присоединительной поверхности, типы прокладок, номинальные характеристики арматуры.</w:t>
      </w:r>
      <w:r w:rsidRPr="00C05D39">
        <w:rPr>
          <w:szCs w:val="22"/>
          <w:lang w:val="ru-RU"/>
        </w:rPr>
        <w:t xml:space="preserve"> Также учитываются требования по проведению проверок по запорной арматуре высокого давления и специального назначения и трубопроводам.</w:t>
      </w:r>
    </w:p>
    <w:p w:rsidR="0090285E" w:rsidRPr="00C05D39" w:rsidRDefault="0090285E" w:rsidP="00B73A43">
      <w:pPr>
        <w:numPr>
          <w:ilvl w:val="0"/>
          <w:numId w:val="12"/>
        </w:numPr>
        <w:spacing w:line="360" w:lineRule="auto"/>
        <w:jc w:val="both"/>
        <w:rPr>
          <w:rFonts w:cs="Arial"/>
          <w:szCs w:val="22"/>
          <w:lang w:val="ru-RU"/>
        </w:rPr>
      </w:pPr>
      <w:r w:rsidRPr="00C05D39">
        <w:rPr>
          <w:rFonts w:cs="Arial"/>
          <w:szCs w:val="22"/>
          <w:u w:val="single"/>
          <w:lang w:val="ru-RU"/>
        </w:rPr>
        <w:t>Реакторы и горячий сепаратор высокого давления</w:t>
      </w:r>
      <w:r w:rsidRPr="00C05D39">
        <w:rPr>
          <w:rFonts w:cs="Arial"/>
          <w:szCs w:val="22"/>
          <w:lang w:val="ru-RU"/>
        </w:rPr>
        <w:t xml:space="preserve"> – Полный технологический расчет и механический расчет реакторов и горячих сепараторов высокого давления из хромомолибденовой стали. Эта часть Пакета готова для выдачи запросов продавцам. </w:t>
      </w:r>
      <w:r w:rsidRPr="00C05D39">
        <w:rPr>
          <w:rFonts w:cs="Arial"/>
          <w:szCs w:val="22"/>
          <w:lang w:val="ru-RU"/>
        </w:rPr>
        <w:lastRenderedPageBreak/>
        <w:t xml:space="preserve">Данные расчеты будут выполнены согласно принятым на международном уровне нормам и стандартам (Коды </w:t>
      </w:r>
      <w:r w:rsidRPr="00C05D39">
        <w:rPr>
          <w:rFonts w:cs="Arial"/>
          <w:szCs w:val="22"/>
        </w:rPr>
        <w:t>ASME</w:t>
      </w:r>
      <w:r w:rsidRPr="00C05D39">
        <w:rPr>
          <w:rFonts w:cs="Arial"/>
          <w:szCs w:val="22"/>
          <w:lang w:val="ru-RU"/>
        </w:rPr>
        <w:t>). Если российские требования допускают использования стенок меньшей толщины, чем принятые на международном уровне нормы и стандарты, "______(КОМПАНИЯ)_________" будет придерживаться более строгих требований. Проектные спецификации первоначально подготавливаются компанией "______(КОМПАНИЯ)_________" для их завершения и сертификации продавцом реактора.</w:t>
      </w:r>
    </w:p>
    <w:p w:rsidR="0090285E" w:rsidRPr="00C05D39" w:rsidRDefault="0090285E" w:rsidP="00B73A43">
      <w:pPr>
        <w:numPr>
          <w:ilvl w:val="0"/>
          <w:numId w:val="12"/>
        </w:numPr>
        <w:spacing w:line="360" w:lineRule="auto"/>
        <w:jc w:val="both"/>
        <w:rPr>
          <w:rFonts w:cs="Arial"/>
          <w:szCs w:val="22"/>
          <w:lang w:val="ru-RU"/>
        </w:rPr>
      </w:pPr>
      <w:r w:rsidRPr="00C05D39">
        <w:rPr>
          <w:rFonts w:cs="Arial"/>
          <w:szCs w:val="22"/>
          <w:u w:val="single"/>
          <w:lang w:val="ru-RU"/>
        </w:rPr>
        <w:t>Сосуды и колонны, работающие под давлением</w:t>
      </w:r>
      <w:r w:rsidRPr="00C05D39">
        <w:rPr>
          <w:rFonts w:cs="Arial"/>
          <w:szCs w:val="22"/>
          <w:lang w:val="ru-RU"/>
        </w:rPr>
        <w:t xml:space="preserve"> – Механические эскизы представляются вместе с рекомендуемыми минимальными расчетными давлениями и температурами. Приводятся общие комментарии относительно специальных рекомендаций при изготовлении. На эскизах показываются размеры штуцеров и высотные отметки их расположения, а также другие относящиеся к делу технологические детали. Расчеты, требуемые по стандартам и расчеты конструкций на ветровую нагрузку и сейсмостойкость выполняются подрядчиком.</w:t>
      </w:r>
    </w:p>
    <w:p w:rsidR="0090285E" w:rsidRPr="00C05D39" w:rsidRDefault="0090285E" w:rsidP="00B73A43">
      <w:pPr>
        <w:numPr>
          <w:ilvl w:val="0"/>
          <w:numId w:val="12"/>
        </w:numPr>
        <w:spacing w:line="360" w:lineRule="auto"/>
        <w:jc w:val="both"/>
        <w:rPr>
          <w:rFonts w:cs="Arial"/>
          <w:szCs w:val="22"/>
          <w:lang w:val="ru-RU"/>
        </w:rPr>
      </w:pPr>
      <w:r w:rsidRPr="00C05D39">
        <w:rPr>
          <w:rFonts w:cs="Arial"/>
          <w:szCs w:val="22"/>
          <w:lang w:val="ru-RU"/>
        </w:rPr>
        <w:t>Представляются данные для колонн, которые включают также технологическую расчетную информацию по колоннам и нагрузке, спецификации для насадок, специальные технологические данные.</w:t>
      </w:r>
    </w:p>
    <w:p w:rsidR="0090285E" w:rsidRPr="00C05D39" w:rsidRDefault="0090285E" w:rsidP="00B73A43">
      <w:pPr>
        <w:numPr>
          <w:ilvl w:val="0"/>
          <w:numId w:val="12"/>
        </w:numPr>
        <w:spacing w:line="360" w:lineRule="auto"/>
        <w:ind w:left="578" w:hanging="578"/>
        <w:jc w:val="both"/>
        <w:rPr>
          <w:rFonts w:cs="Arial"/>
          <w:szCs w:val="22"/>
          <w:lang w:val="ru-RU"/>
        </w:rPr>
      </w:pPr>
      <w:r w:rsidRPr="00C05D39">
        <w:rPr>
          <w:rFonts w:cs="Arial"/>
          <w:szCs w:val="22"/>
          <w:u w:val="single"/>
          <w:lang w:val="ru-RU"/>
        </w:rPr>
        <w:t>Кожухотрубные теплообменники (Высокого давления)</w:t>
      </w:r>
      <w:r w:rsidRPr="00C05D39">
        <w:rPr>
          <w:rFonts w:cs="Arial"/>
          <w:szCs w:val="22"/>
          <w:lang w:val="ru-RU"/>
        </w:rPr>
        <w:t xml:space="preserve"> – Представляются Листы данных, которые включают всю расчетную технологическую информацию, рекомендуемые конструкции теплообменников, тип теплообменников, число труб, размер труб, углы расположения, компоновку, длину труб, число ходов, расположение перегородок, размеры перегородок и рекомендуемые минимальные расчетные давления и температуры. Представляются механические спецификации для изготовления и инспекции теплообменников высокого давления.</w:t>
      </w:r>
    </w:p>
    <w:p w:rsidR="0090285E" w:rsidRPr="00C05D39" w:rsidRDefault="0090285E" w:rsidP="00B73A43">
      <w:pPr>
        <w:numPr>
          <w:ilvl w:val="0"/>
          <w:numId w:val="12"/>
        </w:numPr>
        <w:spacing w:line="360" w:lineRule="auto"/>
        <w:jc w:val="both"/>
        <w:rPr>
          <w:rFonts w:cs="Arial"/>
          <w:szCs w:val="22"/>
          <w:lang w:val="ru-RU"/>
        </w:rPr>
      </w:pPr>
      <w:r w:rsidRPr="00C05D39">
        <w:rPr>
          <w:rFonts w:cs="Arial"/>
          <w:szCs w:val="22"/>
          <w:u w:val="single"/>
          <w:lang w:val="ru-RU"/>
        </w:rPr>
        <w:t>Кожухотрубные теплообменники (Низкого давления)</w:t>
      </w:r>
      <w:r w:rsidRPr="00C05D39">
        <w:rPr>
          <w:rFonts w:cs="Arial"/>
          <w:szCs w:val="22"/>
          <w:lang w:val="ru-RU"/>
        </w:rPr>
        <w:t xml:space="preserve"> – Представляется следующая информация: информация о технологических потоках, предполагаемые загрязнения и нагрузки, рекомендуемые минимальные расчетные давления и температуры. Эта информация необходима для полного расчета подрядчиком.</w:t>
      </w:r>
    </w:p>
    <w:p w:rsidR="0090285E" w:rsidRPr="00C05D39" w:rsidRDefault="0090285E" w:rsidP="00B73A43">
      <w:pPr>
        <w:numPr>
          <w:ilvl w:val="0"/>
          <w:numId w:val="12"/>
        </w:numPr>
        <w:spacing w:line="360" w:lineRule="auto"/>
        <w:jc w:val="both"/>
        <w:rPr>
          <w:rFonts w:cs="Arial"/>
          <w:szCs w:val="22"/>
          <w:lang w:val="ru-RU"/>
        </w:rPr>
      </w:pPr>
      <w:r w:rsidRPr="00C05D39">
        <w:rPr>
          <w:rFonts w:cs="Arial"/>
          <w:szCs w:val="22"/>
          <w:u w:val="single"/>
          <w:lang w:val="ru-RU"/>
        </w:rPr>
        <w:t>Воздушные холодильники</w:t>
      </w:r>
      <w:r w:rsidRPr="00C05D39">
        <w:rPr>
          <w:rFonts w:cs="Arial"/>
          <w:szCs w:val="22"/>
          <w:lang w:val="ru-RU"/>
        </w:rPr>
        <w:t xml:space="preserve"> – Проектная информация включает информацию по технологическим потокам, тепловые нагрузки, рекомендуемые минимальные расчетные давления и температуры. Для специальных воздушных холодильников высокого давления приводится расположение труб, требования к скорости; указываются точки ввода ингибиторов коррозии. Представляется вся технологическая информация, необходимая для полного расчета подрядчиком.</w:t>
      </w:r>
    </w:p>
    <w:p w:rsidR="0090285E" w:rsidRPr="00C05D39" w:rsidRDefault="0090285E" w:rsidP="00B73A43">
      <w:pPr>
        <w:numPr>
          <w:ilvl w:val="0"/>
          <w:numId w:val="12"/>
        </w:numPr>
        <w:spacing w:line="360" w:lineRule="auto"/>
        <w:jc w:val="both"/>
        <w:rPr>
          <w:rFonts w:cs="Arial"/>
          <w:szCs w:val="22"/>
          <w:lang w:val="ru-RU"/>
        </w:rPr>
      </w:pPr>
      <w:r w:rsidRPr="00C05D39">
        <w:rPr>
          <w:rFonts w:cs="Arial"/>
          <w:szCs w:val="22"/>
          <w:u w:val="single"/>
          <w:lang w:val="ru-RU"/>
        </w:rPr>
        <w:t>Печи</w:t>
      </w:r>
      <w:r w:rsidRPr="00C05D39">
        <w:rPr>
          <w:rFonts w:cs="Arial"/>
          <w:szCs w:val="22"/>
          <w:lang w:val="ru-RU"/>
        </w:rPr>
        <w:t xml:space="preserve"> – Указывается тип печей, расположение змеевиков, схемы расположения горелок, размер труб, тепловые потоки, технологические свойства потоков. Выполняется </w:t>
      </w:r>
      <w:r w:rsidRPr="00C05D39">
        <w:rPr>
          <w:rFonts w:cs="Arial"/>
          <w:szCs w:val="22"/>
          <w:lang w:val="ru-RU"/>
        </w:rPr>
        <w:lastRenderedPageBreak/>
        <w:t xml:space="preserve">предварительный Лист данных по </w:t>
      </w:r>
      <w:r w:rsidRPr="00C05D39">
        <w:rPr>
          <w:rFonts w:cs="Arial"/>
          <w:szCs w:val="22"/>
        </w:rPr>
        <w:t>API</w:t>
      </w:r>
      <w:r w:rsidRPr="00C05D39">
        <w:rPr>
          <w:rFonts w:cs="Arial"/>
          <w:szCs w:val="22"/>
          <w:lang w:val="ru-RU"/>
        </w:rPr>
        <w:t>, в котором приводятся стандартные механические спецификации для радиантных змеевиков. Эти листы данных готовы для внесения в них конкретных технологических деталей и определения конвекционной секции выбранным подрядчиком.</w:t>
      </w:r>
    </w:p>
    <w:p w:rsidR="0090285E" w:rsidRPr="00C05D39" w:rsidRDefault="0090285E" w:rsidP="00B73A43">
      <w:pPr>
        <w:numPr>
          <w:ilvl w:val="0"/>
          <w:numId w:val="12"/>
        </w:numPr>
        <w:spacing w:line="360" w:lineRule="auto"/>
        <w:ind w:left="578" w:hanging="578"/>
        <w:jc w:val="both"/>
        <w:rPr>
          <w:rFonts w:cs="Arial"/>
          <w:szCs w:val="22"/>
          <w:lang w:val="ru-RU"/>
        </w:rPr>
      </w:pPr>
      <w:r w:rsidRPr="00C05D39">
        <w:rPr>
          <w:rFonts w:cs="Arial"/>
          <w:szCs w:val="22"/>
          <w:u w:val="single"/>
          <w:lang w:val="ru-RU"/>
        </w:rPr>
        <w:t>Насосы и приводы</w:t>
      </w:r>
      <w:r w:rsidRPr="00C05D39">
        <w:rPr>
          <w:rFonts w:cs="Arial"/>
          <w:szCs w:val="22"/>
          <w:lang w:val="ru-RU"/>
        </w:rPr>
        <w:t xml:space="preserve"> – Для основных технологических насосов представляются предварительные Листы данных по </w:t>
      </w:r>
      <w:r w:rsidRPr="00C05D39">
        <w:rPr>
          <w:rFonts w:cs="Arial"/>
          <w:szCs w:val="22"/>
        </w:rPr>
        <w:t>API</w:t>
      </w:r>
      <w:r w:rsidRPr="00C05D39">
        <w:rPr>
          <w:rFonts w:cs="Arial"/>
          <w:szCs w:val="22"/>
          <w:lang w:val="ru-RU"/>
        </w:rPr>
        <w:t>. Проведено предварительное гидравлическое исследование и показан выбор привода. Для критических позиций определены типы механических уплотнений и систем смазки.</w:t>
      </w:r>
    </w:p>
    <w:p w:rsidR="0090285E" w:rsidRPr="00C05D39" w:rsidRDefault="0090285E" w:rsidP="00B73A43">
      <w:pPr>
        <w:numPr>
          <w:ilvl w:val="0"/>
          <w:numId w:val="12"/>
        </w:numPr>
        <w:spacing w:line="360" w:lineRule="auto"/>
        <w:ind w:left="578" w:hanging="578"/>
        <w:jc w:val="both"/>
        <w:rPr>
          <w:rFonts w:cs="Arial"/>
          <w:szCs w:val="22"/>
          <w:lang w:val="ru-RU"/>
        </w:rPr>
      </w:pPr>
      <w:r w:rsidRPr="00C05D39">
        <w:rPr>
          <w:rFonts w:cs="Arial"/>
          <w:szCs w:val="22"/>
          <w:u w:val="single"/>
          <w:lang w:val="ru-RU"/>
        </w:rPr>
        <w:t>Компрессоры и приводы</w:t>
      </w:r>
      <w:r w:rsidRPr="00C05D39">
        <w:rPr>
          <w:rFonts w:cs="Arial"/>
          <w:szCs w:val="22"/>
          <w:lang w:val="ru-RU"/>
        </w:rPr>
        <w:t xml:space="preserve"> – Для основных технологических компрессоров представляются предварительные Листы данных по </w:t>
      </w:r>
      <w:r w:rsidRPr="00C05D39">
        <w:rPr>
          <w:rFonts w:cs="Arial"/>
          <w:szCs w:val="22"/>
        </w:rPr>
        <w:t>API</w:t>
      </w:r>
      <w:r w:rsidRPr="00C05D39">
        <w:rPr>
          <w:rFonts w:cs="Arial"/>
          <w:szCs w:val="22"/>
          <w:lang w:val="ru-RU"/>
        </w:rPr>
        <w:t>. Для критических компрессоров показаны типичные системы смазки и уплотнений.</w:t>
      </w:r>
    </w:p>
    <w:p w:rsidR="0090285E" w:rsidRPr="00C05D39" w:rsidRDefault="0090285E" w:rsidP="00B73A43">
      <w:pPr>
        <w:numPr>
          <w:ilvl w:val="0"/>
          <w:numId w:val="12"/>
        </w:numPr>
        <w:spacing w:line="360" w:lineRule="auto"/>
        <w:ind w:left="578" w:hanging="578"/>
        <w:jc w:val="both"/>
        <w:rPr>
          <w:rFonts w:cs="Arial"/>
          <w:szCs w:val="22"/>
          <w:lang w:val="ru-RU"/>
        </w:rPr>
      </w:pPr>
      <w:r w:rsidRPr="00C05D39">
        <w:rPr>
          <w:rFonts w:cs="Arial"/>
          <w:szCs w:val="22"/>
          <w:u w:val="single"/>
          <w:lang w:val="ru-RU"/>
        </w:rPr>
        <w:t>КИПиА</w:t>
      </w:r>
      <w:r w:rsidRPr="00C05D39">
        <w:rPr>
          <w:rFonts w:cs="Arial"/>
          <w:szCs w:val="22"/>
          <w:lang w:val="ru-RU"/>
        </w:rPr>
        <w:t xml:space="preserve"> – Требования к КИПиА показаны на Монтажно-технологических схемах для технологических секций, включая любые требования к использованию необычных материалов. Компания "______(КОМПАНИЯ)_________" представит Указатель для КИПиА, показанных на Монтажно-технологических схемах, включая приборное оборудование операторных. Будут представлены также предварительные Листы данных для первичных и вторичных КИП, соприкасающихся с технологическими средами. Компания "______(КОМПАНИЯ)_________" может предоставить услуги эксперта по КИПиА для консультаций подрядчику на стадии выбора КИПиА.</w:t>
      </w:r>
    </w:p>
    <w:p w:rsidR="0090285E" w:rsidRPr="00C05D39" w:rsidRDefault="0090285E" w:rsidP="00B73A43">
      <w:pPr>
        <w:numPr>
          <w:ilvl w:val="0"/>
          <w:numId w:val="12"/>
        </w:numPr>
        <w:spacing w:line="360" w:lineRule="auto"/>
        <w:ind w:left="578" w:hanging="578"/>
        <w:jc w:val="both"/>
        <w:rPr>
          <w:rFonts w:cs="Arial"/>
          <w:szCs w:val="22"/>
          <w:u w:val="single"/>
          <w:lang w:val="ru-RU"/>
        </w:rPr>
      </w:pPr>
      <w:r w:rsidRPr="00C05D39">
        <w:rPr>
          <w:rFonts w:cs="Arial"/>
          <w:szCs w:val="22"/>
          <w:u w:val="single"/>
          <w:lang w:val="ru-RU"/>
        </w:rPr>
        <w:t>Анализ сбросов с предохранительных устройств</w:t>
      </w:r>
      <w:r w:rsidRPr="00C05D39">
        <w:rPr>
          <w:rFonts w:cs="Arial"/>
          <w:szCs w:val="22"/>
          <w:lang w:val="ru-RU"/>
        </w:rPr>
        <w:t xml:space="preserve"> – выполняется полный анализ нагрузок сброса предохранительными устройствами в контурах высокого давления. Этот анализ включает сводные данные по вариантам сброса предохранительными устройствами и результирующие нагрузки.</w:t>
      </w:r>
    </w:p>
    <w:p w:rsidR="0090285E" w:rsidRPr="00C05D39" w:rsidRDefault="0090285E" w:rsidP="00B73A43">
      <w:pPr>
        <w:numPr>
          <w:ilvl w:val="0"/>
          <w:numId w:val="12"/>
        </w:numPr>
        <w:spacing w:line="360" w:lineRule="auto"/>
        <w:rPr>
          <w:rFonts w:cs="Arial"/>
          <w:szCs w:val="22"/>
          <w:lang w:val="ru-RU"/>
        </w:rPr>
      </w:pPr>
      <w:r w:rsidRPr="00C05D39">
        <w:rPr>
          <w:rFonts w:cs="Arial"/>
          <w:szCs w:val="22"/>
          <w:u w:val="single"/>
          <w:lang w:val="ru-RU"/>
        </w:rPr>
        <w:t>Сводные данные о энергоносителях.</w:t>
      </w:r>
      <w:r w:rsidRPr="00C05D39">
        <w:rPr>
          <w:rFonts w:cs="Arial"/>
          <w:szCs w:val="22"/>
          <w:lang w:val="ru-RU"/>
        </w:rPr>
        <w:t xml:space="preserve"> Для всех расчетных вариантов будут предоставлены листы сводных данных об энергоносителях.</w:t>
      </w:r>
    </w:p>
    <w:p w:rsidR="0090285E" w:rsidRPr="00C05D39" w:rsidRDefault="0090285E" w:rsidP="00B73A43">
      <w:pPr>
        <w:numPr>
          <w:ilvl w:val="0"/>
          <w:numId w:val="12"/>
        </w:numPr>
        <w:spacing w:line="360" w:lineRule="auto"/>
        <w:rPr>
          <w:rFonts w:cs="Arial"/>
          <w:szCs w:val="22"/>
          <w:lang w:val="ru-RU"/>
        </w:rPr>
      </w:pPr>
      <w:r w:rsidRPr="00C05D39">
        <w:rPr>
          <w:szCs w:val="22"/>
          <w:lang w:val="ru-RU"/>
        </w:rPr>
        <w:t>Во всей документации будет использоваться метрическая система единиц МКС, как было согласовано на Стартовой Встрече.</w:t>
      </w:r>
    </w:p>
    <w:p w:rsidR="0090285E" w:rsidRPr="009E1C08" w:rsidRDefault="0090285E" w:rsidP="00B73A43">
      <w:pPr>
        <w:spacing w:line="360" w:lineRule="auto"/>
        <w:rPr>
          <w:rFonts w:cs="Arial"/>
          <w:strike/>
          <w:szCs w:val="22"/>
          <w:lang w:val="ru-RU"/>
        </w:rPr>
      </w:pPr>
      <w:bookmarkStart w:id="75" w:name="Schedule_C"/>
    </w:p>
    <w:tbl>
      <w:tblPr>
        <w:tblW w:w="0" w:type="auto"/>
        <w:tblLook w:val="00A0" w:firstRow="1" w:lastRow="0" w:firstColumn="1" w:lastColumn="0" w:noHBand="0" w:noVBand="0"/>
      </w:tblPr>
      <w:tblGrid>
        <w:gridCol w:w="4952"/>
        <w:gridCol w:w="4952"/>
      </w:tblGrid>
      <w:tr w:rsidR="0090285E" w:rsidRPr="000A7CA0" w:rsidTr="00F17364">
        <w:tc>
          <w:tcPr>
            <w:tcW w:w="4952" w:type="dxa"/>
          </w:tcPr>
          <w:p w:rsidR="0090285E" w:rsidRPr="000A7CA0" w:rsidRDefault="0090285E" w:rsidP="00F17364">
            <w:pPr>
              <w:pStyle w:val="23"/>
              <w:keepNext/>
              <w:spacing w:before="0" w:line="240" w:lineRule="auto"/>
              <w:rPr>
                <w:rFonts w:cs="Arial"/>
                <w:szCs w:val="22"/>
                <w:lang w:val="ru-RU"/>
              </w:rPr>
            </w:pPr>
            <w:r>
              <w:rPr>
                <w:rFonts w:cs="Arial"/>
                <w:b/>
                <w:bCs/>
                <w:szCs w:val="22"/>
                <w:lang w:val="ru-RU"/>
              </w:rPr>
              <w:lastRenderedPageBreak/>
              <w:t>_____________________________________</w:t>
            </w:r>
            <w:r w:rsidRPr="000A7CA0">
              <w:rPr>
                <w:rFonts w:cs="Arial"/>
                <w:b/>
                <w:bCs/>
                <w:szCs w:val="22"/>
                <w:lang w:val="ru-RU"/>
              </w:rPr>
              <w:t>:</w:t>
            </w:r>
          </w:p>
        </w:tc>
        <w:tc>
          <w:tcPr>
            <w:tcW w:w="4952" w:type="dxa"/>
          </w:tcPr>
          <w:p w:rsidR="0090285E" w:rsidRPr="000A7CA0" w:rsidRDefault="0090285E" w:rsidP="00F17364">
            <w:pPr>
              <w:pStyle w:val="23"/>
              <w:keepNext/>
              <w:spacing w:before="0" w:line="240" w:lineRule="auto"/>
              <w:rPr>
                <w:rFonts w:cs="Arial"/>
                <w:b/>
                <w:szCs w:val="22"/>
                <w:lang w:val="ru-RU"/>
              </w:rPr>
            </w:pPr>
            <w:r w:rsidRPr="000A7CA0">
              <w:rPr>
                <w:rFonts w:cs="Arial"/>
                <w:b/>
                <w:szCs w:val="22"/>
                <w:lang w:val="ru-RU"/>
              </w:rPr>
              <w:t>ОАО "СЛАВНЕФТЬ – ЯНОС":</w:t>
            </w:r>
          </w:p>
        </w:tc>
      </w:tr>
      <w:tr w:rsidR="0090285E" w:rsidRPr="000A7CA0" w:rsidTr="00F17364">
        <w:tc>
          <w:tcPr>
            <w:tcW w:w="4952" w:type="dxa"/>
          </w:tcPr>
          <w:p w:rsidR="0090285E" w:rsidRPr="000A7CA0" w:rsidRDefault="0090285E" w:rsidP="00F17364">
            <w:pPr>
              <w:pStyle w:val="23"/>
              <w:keepNext/>
              <w:spacing w:before="0" w:line="240" w:lineRule="auto"/>
              <w:rPr>
                <w:rFonts w:cs="Arial"/>
                <w:szCs w:val="22"/>
                <w:lang w:val="ru-RU"/>
              </w:rPr>
            </w:pPr>
          </w:p>
        </w:tc>
        <w:tc>
          <w:tcPr>
            <w:tcW w:w="4952" w:type="dxa"/>
          </w:tcPr>
          <w:p w:rsidR="0090285E" w:rsidRPr="000A7CA0" w:rsidRDefault="0090285E" w:rsidP="00F17364">
            <w:pPr>
              <w:pStyle w:val="23"/>
              <w:keepNext/>
              <w:spacing w:before="0" w:line="240" w:lineRule="auto"/>
              <w:rPr>
                <w:rFonts w:cs="Arial"/>
                <w:szCs w:val="22"/>
                <w:lang w:val="ru-RU"/>
              </w:rPr>
            </w:pPr>
          </w:p>
        </w:tc>
      </w:tr>
      <w:tr w:rsidR="0090285E" w:rsidRPr="000A7CA0" w:rsidTr="00F17364">
        <w:tc>
          <w:tcPr>
            <w:tcW w:w="4952" w:type="dxa"/>
          </w:tcPr>
          <w:p w:rsidR="0090285E" w:rsidRPr="000A7CA0" w:rsidRDefault="0090285E" w:rsidP="00F17364">
            <w:pPr>
              <w:pStyle w:val="23"/>
              <w:keepNext/>
              <w:spacing w:before="0" w:line="240" w:lineRule="auto"/>
              <w:rPr>
                <w:rFonts w:cs="Arial"/>
                <w:szCs w:val="22"/>
                <w:lang w:val="ru-RU"/>
              </w:rPr>
            </w:pPr>
          </w:p>
        </w:tc>
        <w:tc>
          <w:tcPr>
            <w:tcW w:w="4952" w:type="dxa"/>
          </w:tcPr>
          <w:p w:rsidR="0090285E" w:rsidRPr="000A7CA0" w:rsidRDefault="0090285E" w:rsidP="00F17364">
            <w:pPr>
              <w:pStyle w:val="23"/>
              <w:keepNext/>
              <w:spacing w:before="0" w:line="240" w:lineRule="auto"/>
              <w:rPr>
                <w:rFonts w:cs="Arial"/>
                <w:szCs w:val="22"/>
                <w:lang w:val="ru-RU"/>
              </w:rPr>
            </w:pPr>
          </w:p>
        </w:tc>
      </w:tr>
      <w:tr w:rsidR="0090285E" w:rsidRPr="000A7CA0" w:rsidTr="00F17364">
        <w:tc>
          <w:tcPr>
            <w:tcW w:w="4952" w:type="dxa"/>
          </w:tcPr>
          <w:p w:rsidR="0090285E" w:rsidRPr="000A7CA0" w:rsidRDefault="0090285E" w:rsidP="00F17364">
            <w:pPr>
              <w:pStyle w:val="23"/>
              <w:keepNext/>
              <w:spacing w:before="0" w:line="240" w:lineRule="auto"/>
              <w:rPr>
                <w:rFonts w:cs="Arial"/>
                <w:szCs w:val="22"/>
                <w:lang w:val="ru-RU"/>
              </w:rPr>
            </w:pPr>
            <w:r w:rsidRPr="000A7CA0">
              <w:rPr>
                <w:rFonts w:cs="Arial"/>
                <w:szCs w:val="22"/>
                <w:lang w:val="ru-RU"/>
              </w:rPr>
              <w:t>_____________________________________</w:t>
            </w:r>
          </w:p>
        </w:tc>
        <w:tc>
          <w:tcPr>
            <w:tcW w:w="4952" w:type="dxa"/>
          </w:tcPr>
          <w:p w:rsidR="0090285E" w:rsidRPr="000A7CA0" w:rsidRDefault="0090285E" w:rsidP="00F17364">
            <w:pPr>
              <w:pStyle w:val="23"/>
              <w:keepNext/>
              <w:spacing w:before="0" w:line="240" w:lineRule="auto"/>
              <w:rPr>
                <w:rFonts w:cs="Arial"/>
                <w:szCs w:val="22"/>
                <w:lang w:val="ru-RU"/>
              </w:rPr>
            </w:pPr>
            <w:r w:rsidRPr="000A7CA0">
              <w:rPr>
                <w:rFonts w:cs="Arial"/>
                <w:szCs w:val="22"/>
                <w:lang w:val="ru-RU"/>
              </w:rPr>
              <w:t>_____________________________________</w:t>
            </w:r>
          </w:p>
        </w:tc>
      </w:tr>
      <w:tr w:rsidR="0090285E" w:rsidRPr="000A7CA0" w:rsidTr="00F17364">
        <w:tc>
          <w:tcPr>
            <w:tcW w:w="4952" w:type="dxa"/>
          </w:tcPr>
          <w:p w:rsidR="0090285E" w:rsidRPr="000A7CA0" w:rsidRDefault="0090285E" w:rsidP="00F17364">
            <w:pPr>
              <w:pStyle w:val="23"/>
              <w:keepNext/>
              <w:spacing w:before="0" w:line="240" w:lineRule="auto"/>
              <w:rPr>
                <w:rFonts w:cs="Arial"/>
                <w:sz w:val="16"/>
                <w:szCs w:val="16"/>
                <w:lang w:val="ru-RU"/>
              </w:rPr>
            </w:pPr>
            <w:r w:rsidRPr="000A7CA0">
              <w:rPr>
                <w:rFonts w:cs="Arial"/>
                <w:sz w:val="16"/>
                <w:szCs w:val="16"/>
                <w:lang w:val="ru-RU"/>
              </w:rPr>
              <w:t>Подпись</w:t>
            </w:r>
          </w:p>
        </w:tc>
        <w:tc>
          <w:tcPr>
            <w:tcW w:w="4952" w:type="dxa"/>
          </w:tcPr>
          <w:p w:rsidR="0090285E" w:rsidRPr="000A7CA0" w:rsidRDefault="0090285E" w:rsidP="00F17364">
            <w:pPr>
              <w:pStyle w:val="23"/>
              <w:keepNext/>
              <w:spacing w:before="0" w:line="240" w:lineRule="auto"/>
              <w:rPr>
                <w:rFonts w:cs="Arial"/>
                <w:sz w:val="16"/>
                <w:szCs w:val="16"/>
                <w:lang w:val="ru-RU"/>
              </w:rPr>
            </w:pPr>
            <w:r w:rsidRPr="000A7CA0">
              <w:rPr>
                <w:rFonts w:cs="Arial"/>
                <w:sz w:val="16"/>
                <w:szCs w:val="16"/>
                <w:lang w:val="ru-RU"/>
              </w:rPr>
              <w:t>Подпись</w:t>
            </w:r>
          </w:p>
        </w:tc>
      </w:tr>
      <w:tr w:rsidR="0090285E" w:rsidRPr="000A7CA0" w:rsidTr="00F17364">
        <w:tc>
          <w:tcPr>
            <w:tcW w:w="4952" w:type="dxa"/>
          </w:tcPr>
          <w:p w:rsidR="0090285E" w:rsidRPr="000A7CA0" w:rsidRDefault="0090285E" w:rsidP="00F17364">
            <w:pPr>
              <w:pStyle w:val="23"/>
              <w:keepNext/>
              <w:spacing w:before="0" w:line="240" w:lineRule="auto"/>
              <w:rPr>
                <w:rFonts w:cs="Arial"/>
                <w:szCs w:val="22"/>
                <w:lang w:val="ru-RU"/>
              </w:rPr>
            </w:pPr>
          </w:p>
        </w:tc>
        <w:tc>
          <w:tcPr>
            <w:tcW w:w="4952" w:type="dxa"/>
          </w:tcPr>
          <w:p w:rsidR="0090285E" w:rsidRPr="000A7CA0" w:rsidRDefault="0090285E" w:rsidP="00F17364">
            <w:pPr>
              <w:pStyle w:val="23"/>
              <w:keepNext/>
              <w:spacing w:before="0" w:line="240" w:lineRule="auto"/>
              <w:rPr>
                <w:rFonts w:cs="Arial"/>
                <w:szCs w:val="22"/>
                <w:lang w:val="ru-RU"/>
              </w:rPr>
            </w:pPr>
          </w:p>
        </w:tc>
      </w:tr>
      <w:tr w:rsidR="0090285E" w:rsidRPr="000A7CA0" w:rsidTr="00F17364">
        <w:tc>
          <w:tcPr>
            <w:tcW w:w="4952" w:type="dxa"/>
          </w:tcPr>
          <w:p w:rsidR="0090285E" w:rsidRPr="000A7CA0" w:rsidRDefault="0090285E" w:rsidP="00A40D5A">
            <w:pPr>
              <w:pStyle w:val="23"/>
              <w:keepNext/>
              <w:spacing w:before="0" w:line="240" w:lineRule="auto"/>
              <w:rPr>
                <w:rFonts w:cs="Arial"/>
                <w:szCs w:val="22"/>
                <w:lang w:val="ru-RU"/>
              </w:rPr>
            </w:pPr>
            <w:r w:rsidRPr="000A7CA0">
              <w:rPr>
                <w:rFonts w:cs="Arial"/>
                <w:szCs w:val="22"/>
                <w:lang w:val="ru-RU"/>
              </w:rPr>
              <w:t>_</w:t>
            </w:r>
            <w:r>
              <w:rPr>
                <w:rFonts w:cs="Arial"/>
                <w:szCs w:val="22"/>
                <w:u w:val="single"/>
                <w:lang w:val="ru-RU"/>
              </w:rPr>
              <w:t>______________</w:t>
            </w:r>
            <w:r w:rsidRPr="000A7CA0">
              <w:rPr>
                <w:rFonts w:cs="Arial"/>
                <w:szCs w:val="22"/>
                <w:lang w:val="ru-RU"/>
              </w:rPr>
              <w:t>______________________</w:t>
            </w:r>
          </w:p>
        </w:tc>
        <w:tc>
          <w:tcPr>
            <w:tcW w:w="4952" w:type="dxa"/>
          </w:tcPr>
          <w:p w:rsidR="0090285E" w:rsidRPr="000A7CA0" w:rsidRDefault="0090285E" w:rsidP="00A40D5A">
            <w:pPr>
              <w:pStyle w:val="23"/>
              <w:keepNext/>
              <w:spacing w:before="0" w:line="240" w:lineRule="auto"/>
              <w:rPr>
                <w:rFonts w:cs="Arial"/>
                <w:szCs w:val="22"/>
                <w:lang w:val="ru-RU"/>
              </w:rPr>
            </w:pPr>
            <w:r w:rsidRPr="000A7CA0">
              <w:rPr>
                <w:rFonts w:cs="Arial"/>
                <w:szCs w:val="22"/>
                <w:lang w:val="ru-RU"/>
              </w:rPr>
              <w:t>_</w:t>
            </w:r>
            <w:r>
              <w:rPr>
                <w:rFonts w:cs="Arial"/>
                <w:iCs/>
                <w:szCs w:val="22"/>
                <w:u w:val="single"/>
                <w:lang w:val="ru-RU"/>
              </w:rPr>
              <w:t>Николай Владимирович Карпов</w:t>
            </w:r>
            <w:r w:rsidRPr="000A7CA0">
              <w:rPr>
                <w:rFonts w:cs="Arial"/>
                <w:szCs w:val="22"/>
                <w:lang w:val="ru-RU"/>
              </w:rPr>
              <w:t>_________</w:t>
            </w:r>
          </w:p>
        </w:tc>
      </w:tr>
      <w:tr w:rsidR="0090285E" w:rsidRPr="000A7CA0" w:rsidTr="00F17364">
        <w:tc>
          <w:tcPr>
            <w:tcW w:w="4952" w:type="dxa"/>
          </w:tcPr>
          <w:p w:rsidR="0090285E" w:rsidRPr="000A7CA0" w:rsidRDefault="0090285E" w:rsidP="00F17364">
            <w:pPr>
              <w:pStyle w:val="23"/>
              <w:keepNext/>
              <w:spacing w:before="0" w:line="240" w:lineRule="auto"/>
              <w:rPr>
                <w:rFonts w:cs="Arial"/>
                <w:sz w:val="16"/>
                <w:szCs w:val="16"/>
                <w:lang w:val="ru-RU"/>
              </w:rPr>
            </w:pPr>
            <w:r w:rsidRPr="000A7CA0">
              <w:rPr>
                <w:rFonts w:cs="Arial"/>
                <w:sz w:val="16"/>
                <w:szCs w:val="16"/>
                <w:lang w:val="ru-RU"/>
              </w:rPr>
              <w:t>Имя</w:t>
            </w:r>
          </w:p>
        </w:tc>
        <w:tc>
          <w:tcPr>
            <w:tcW w:w="4952" w:type="dxa"/>
          </w:tcPr>
          <w:p w:rsidR="0090285E" w:rsidRPr="000A7CA0" w:rsidRDefault="0090285E" w:rsidP="00F17364">
            <w:pPr>
              <w:pStyle w:val="23"/>
              <w:keepNext/>
              <w:spacing w:before="0" w:line="240" w:lineRule="auto"/>
              <w:rPr>
                <w:rFonts w:cs="Arial"/>
                <w:sz w:val="16"/>
                <w:szCs w:val="16"/>
                <w:lang w:val="ru-RU"/>
              </w:rPr>
            </w:pPr>
            <w:r w:rsidRPr="000A7CA0">
              <w:rPr>
                <w:rFonts w:cs="Arial"/>
                <w:sz w:val="16"/>
                <w:szCs w:val="16"/>
                <w:lang w:val="ru-RU"/>
              </w:rPr>
              <w:t>Имя</w:t>
            </w:r>
          </w:p>
        </w:tc>
      </w:tr>
      <w:tr w:rsidR="0090285E" w:rsidRPr="000A7CA0" w:rsidTr="00F17364">
        <w:tc>
          <w:tcPr>
            <w:tcW w:w="4952" w:type="dxa"/>
          </w:tcPr>
          <w:p w:rsidR="0090285E" w:rsidRPr="000A7CA0" w:rsidRDefault="0090285E" w:rsidP="00F17364">
            <w:pPr>
              <w:pStyle w:val="23"/>
              <w:keepNext/>
              <w:spacing w:before="0" w:line="240" w:lineRule="auto"/>
              <w:rPr>
                <w:rFonts w:cs="Arial"/>
                <w:szCs w:val="22"/>
                <w:lang w:val="ru-RU"/>
              </w:rPr>
            </w:pPr>
          </w:p>
        </w:tc>
        <w:tc>
          <w:tcPr>
            <w:tcW w:w="4952" w:type="dxa"/>
          </w:tcPr>
          <w:p w:rsidR="0090285E" w:rsidRPr="000A7CA0" w:rsidRDefault="0090285E" w:rsidP="00F17364">
            <w:pPr>
              <w:pStyle w:val="23"/>
              <w:keepNext/>
              <w:spacing w:before="0" w:line="240" w:lineRule="auto"/>
              <w:rPr>
                <w:rFonts w:cs="Arial"/>
                <w:szCs w:val="22"/>
                <w:lang w:val="ru-RU"/>
              </w:rPr>
            </w:pPr>
          </w:p>
        </w:tc>
      </w:tr>
      <w:tr w:rsidR="0090285E" w:rsidRPr="000A7CA0" w:rsidTr="00F17364">
        <w:tc>
          <w:tcPr>
            <w:tcW w:w="4952" w:type="dxa"/>
          </w:tcPr>
          <w:p w:rsidR="0090285E" w:rsidRPr="000A7CA0" w:rsidRDefault="0090285E" w:rsidP="00A40D5A">
            <w:pPr>
              <w:pStyle w:val="23"/>
              <w:keepNext/>
              <w:spacing w:before="0" w:line="240" w:lineRule="auto"/>
              <w:rPr>
                <w:rFonts w:cs="Arial"/>
                <w:szCs w:val="22"/>
                <w:lang w:val="ru-RU"/>
              </w:rPr>
            </w:pPr>
            <w:r w:rsidRPr="000A7CA0">
              <w:rPr>
                <w:rFonts w:cs="Arial"/>
                <w:szCs w:val="22"/>
                <w:lang w:val="ru-RU"/>
              </w:rPr>
              <w:t>_</w:t>
            </w:r>
            <w:r>
              <w:rPr>
                <w:rFonts w:cs="Arial"/>
                <w:szCs w:val="22"/>
                <w:lang w:val="ru-RU"/>
              </w:rPr>
              <w:t>____________________</w:t>
            </w:r>
            <w:r w:rsidRPr="000A7CA0">
              <w:rPr>
                <w:rFonts w:cs="Arial"/>
                <w:szCs w:val="22"/>
                <w:lang w:val="ru-RU"/>
              </w:rPr>
              <w:t>________________</w:t>
            </w:r>
          </w:p>
        </w:tc>
        <w:tc>
          <w:tcPr>
            <w:tcW w:w="4952" w:type="dxa"/>
          </w:tcPr>
          <w:p w:rsidR="0090285E" w:rsidRPr="000A7CA0" w:rsidRDefault="0090285E" w:rsidP="00F17364">
            <w:pPr>
              <w:pStyle w:val="23"/>
              <w:keepNext/>
              <w:spacing w:before="0" w:line="240" w:lineRule="auto"/>
              <w:rPr>
                <w:rFonts w:cs="Arial"/>
                <w:szCs w:val="22"/>
                <w:lang w:val="ru-RU"/>
              </w:rPr>
            </w:pPr>
            <w:r w:rsidRPr="000A7CA0">
              <w:rPr>
                <w:rFonts w:cs="Arial"/>
                <w:szCs w:val="22"/>
                <w:lang w:val="ru-RU"/>
              </w:rPr>
              <w:t>_</w:t>
            </w:r>
            <w:r w:rsidRPr="000A7CA0">
              <w:rPr>
                <w:rFonts w:cs="Arial"/>
                <w:szCs w:val="22"/>
                <w:u w:val="single"/>
                <w:lang w:val="ru-RU"/>
              </w:rPr>
              <w:t>Генеральный директор</w:t>
            </w:r>
            <w:r w:rsidRPr="000A7CA0">
              <w:rPr>
                <w:rFonts w:cs="Arial"/>
                <w:szCs w:val="22"/>
                <w:lang w:val="ru-RU"/>
              </w:rPr>
              <w:t>________________</w:t>
            </w:r>
          </w:p>
        </w:tc>
      </w:tr>
      <w:tr w:rsidR="0090285E" w:rsidRPr="000A7CA0" w:rsidTr="00F17364">
        <w:tc>
          <w:tcPr>
            <w:tcW w:w="4952" w:type="dxa"/>
          </w:tcPr>
          <w:p w:rsidR="0090285E" w:rsidRPr="000A7CA0" w:rsidRDefault="0090285E" w:rsidP="00F17364">
            <w:pPr>
              <w:pStyle w:val="23"/>
              <w:keepNext/>
              <w:spacing w:before="0" w:line="240" w:lineRule="auto"/>
              <w:rPr>
                <w:rFonts w:cs="Arial"/>
                <w:sz w:val="16"/>
                <w:szCs w:val="16"/>
                <w:lang w:val="ru-RU"/>
              </w:rPr>
            </w:pPr>
            <w:r w:rsidRPr="000A7CA0">
              <w:rPr>
                <w:rFonts w:cs="Arial"/>
                <w:sz w:val="16"/>
                <w:szCs w:val="16"/>
                <w:lang w:val="ru-RU"/>
              </w:rPr>
              <w:t>Должность</w:t>
            </w:r>
          </w:p>
        </w:tc>
        <w:tc>
          <w:tcPr>
            <w:tcW w:w="4952" w:type="dxa"/>
          </w:tcPr>
          <w:p w:rsidR="0090285E" w:rsidRPr="000A7CA0" w:rsidRDefault="0090285E" w:rsidP="00F17364">
            <w:pPr>
              <w:pStyle w:val="23"/>
              <w:keepNext/>
              <w:spacing w:before="0" w:line="240" w:lineRule="auto"/>
              <w:rPr>
                <w:rFonts w:cs="Arial"/>
                <w:sz w:val="16"/>
                <w:szCs w:val="16"/>
                <w:lang w:val="ru-RU"/>
              </w:rPr>
            </w:pPr>
            <w:r w:rsidRPr="000A7CA0">
              <w:rPr>
                <w:rFonts w:cs="Arial"/>
                <w:sz w:val="16"/>
                <w:szCs w:val="16"/>
                <w:lang w:val="ru-RU"/>
              </w:rPr>
              <w:t>Должность</w:t>
            </w:r>
          </w:p>
        </w:tc>
      </w:tr>
      <w:tr w:rsidR="0090285E" w:rsidRPr="000A7CA0" w:rsidTr="00F17364">
        <w:tc>
          <w:tcPr>
            <w:tcW w:w="4952" w:type="dxa"/>
          </w:tcPr>
          <w:p w:rsidR="0090285E" w:rsidRPr="000A7CA0" w:rsidRDefault="0090285E" w:rsidP="00F17364">
            <w:pPr>
              <w:pStyle w:val="23"/>
              <w:keepNext/>
              <w:spacing w:before="0" w:line="240" w:lineRule="auto"/>
              <w:rPr>
                <w:rFonts w:cs="Arial"/>
                <w:szCs w:val="22"/>
                <w:lang w:val="ru-RU"/>
              </w:rPr>
            </w:pPr>
          </w:p>
        </w:tc>
        <w:tc>
          <w:tcPr>
            <w:tcW w:w="4952" w:type="dxa"/>
          </w:tcPr>
          <w:p w:rsidR="0090285E" w:rsidRPr="000A7CA0" w:rsidRDefault="0090285E" w:rsidP="00F17364">
            <w:pPr>
              <w:pStyle w:val="23"/>
              <w:keepNext/>
              <w:spacing w:before="0" w:line="240" w:lineRule="auto"/>
              <w:rPr>
                <w:rFonts w:cs="Arial"/>
                <w:szCs w:val="22"/>
                <w:lang w:val="ru-RU"/>
              </w:rPr>
            </w:pPr>
          </w:p>
        </w:tc>
      </w:tr>
      <w:tr w:rsidR="0090285E" w:rsidRPr="000A7CA0" w:rsidTr="00F17364">
        <w:tc>
          <w:tcPr>
            <w:tcW w:w="4952" w:type="dxa"/>
          </w:tcPr>
          <w:p w:rsidR="0090285E" w:rsidRPr="000A7CA0" w:rsidRDefault="0090285E" w:rsidP="00F17364">
            <w:pPr>
              <w:pStyle w:val="23"/>
              <w:keepNext/>
              <w:spacing w:before="0" w:line="240" w:lineRule="auto"/>
              <w:rPr>
                <w:rFonts w:cs="Arial"/>
                <w:szCs w:val="22"/>
                <w:lang w:val="ru-RU"/>
              </w:rPr>
            </w:pPr>
            <w:r w:rsidRPr="000A7CA0">
              <w:rPr>
                <w:rFonts w:cs="Arial"/>
                <w:szCs w:val="22"/>
                <w:lang w:val="ru-RU"/>
              </w:rPr>
              <w:t>_____________________________________</w:t>
            </w:r>
          </w:p>
        </w:tc>
        <w:tc>
          <w:tcPr>
            <w:tcW w:w="4952" w:type="dxa"/>
          </w:tcPr>
          <w:p w:rsidR="0090285E" w:rsidRPr="000A7CA0" w:rsidRDefault="0090285E" w:rsidP="00F17364">
            <w:pPr>
              <w:pStyle w:val="23"/>
              <w:keepNext/>
              <w:spacing w:before="0" w:line="240" w:lineRule="auto"/>
              <w:rPr>
                <w:rFonts w:cs="Arial"/>
                <w:szCs w:val="22"/>
                <w:lang w:val="ru-RU"/>
              </w:rPr>
            </w:pPr>
            <w:r w:rsidRPr="000A7CA0">
              <w:rPr>
                <w:rFonts w:cs="Arial"/>
                <w:szCs w:val="22"/>
                <w:lang w:val="ru-RU"/>
              </w:rPr>
              <w:t>_____________________________________</w:t>
            </w:r>
          </w:p>
        </w:tc>
      </w:tr>
      <w:tr w:rsidR="0090285E" w:rsidRPr="000A7CA0" w:rsidTr="00F17364">
        <w:tc>
          <w:tcPr>
            <w:tcW w:w="4952" w:type="dxa"/>
          </w:tcPr>
          <w:p w:rsidR="0090285E" w:rsidRPr="000A7CA0" w:rsidRDefault="0090285E" w:rsidP="00F17364">
            <w:pPr>
              <w:pStyle w:val="23"/>
              <w:keepNext/>
              <w:spacing w:before="0" w:line="240" w:lineRule="auto"/>
              <w:rPr>
                <w:rFonts w:cs="Arial"/>
                <w:sz w:val="16"/>
                <w:szCs w:val="16"/>
                <w:lang w:val="ru-RU"/>
              </w:rPr>
            </w:pPr>
            <w:r w:rsidRPr="000A7CA0">
              <w:rPr>
                <w:rFonts w:cs="Arial"/>
                <w:sz w:val="16"/>
                <w:szCs w:val="16"/>
                <w:lang w:val="ru-RU"/>
              </w:rPr>
              <w:t>Дата</w:t>
            </w:r>
          </w:p>
        </w:tc>
        <w:tc>
          <w:tcPr>
            <w:tcW w:w="4952" w:type="dxa"/>
          </w:tcPr>
          <w:p w:rsidR="0090285E" w:rsidRPr="000A7CA0" w:rsidRDefault="0090285E" w:rsidP="00F17364">
            <w:pPr>
              <w:pStyle w:val="23"/>
              <w:keepNext/>
              <w:spacing w:before="0" w:line="240" w:lineRule="auto"/>
              <w:rPr>
                <w:rFonts w:cs="Arial"/>
                <w:sz w:val="16"/>
                <w:szCs w:val="16"/>
                <w:lang w:val="ru-RU"/>
              </w:rPr>
            </w:pPr>
            <w:r w:rsidRPr="000A7CA0">
              <w:rPr>
                <w:rFonts w:cs="Arial"/>
                <w:sz w:val="16"/>
                <w:szCs w:val="16"/>
                <w:lang w:val="ru-RU"/>
              </w:rPr>
              <w:t>Дата</w:t>
            </w:r>
          </w:p>
        </w:tc>
      </w:tr>
    </w:tbl>
    <w:p w:rsidR="0090285E" w:rsidRDefault="0090285E" w:rsidP="00B73A43">
      <w:pPr>
        <w:spacing w:line="360" w:lineRule="auto"/>
        <w:rPr>
          <w:rFonts w:cs="Arial"/>
          <w:szCs w:val="22"/>
        </w:rPr>
      </w:pPr>
    </w:p>
    <w:p w:rsidR="0090285E" w:rsidRDefault="0090285E" w:rsidP="00B73A43">
      <w:pPr>
        <w:spacing w:line="360" w:lineRule="auto"/>
        <w:rPr>
          <w:rFonts w:cs="Arial"/>
          <w:szCs w:val="22"/>
        </w:rPr>
      </w:pPr>
    </w:p>
    <w:p w:rsidR="0090285E" w:rsidRDefault="0090285E" w:rsidP="00B73A43">
      <w:pPr>
        <w:spacing w:line="360" w:lineRule="auto"/>
        <w:rPr>
          <w:rFonts w:cs="Arial"/>
          <w:szCs w:val="22"/>
          <w:lang w:val="ru-RU"/>
        </w:rPr>
      </w:pPr>
    </w:p>
    <w:p w:rsidR="0090285E" w:rsidRDefault="0090285E" w:rsidP="00B73A43">
      <w:pPr>
        <w:spacing w:line="360" w:lineRule="auto"/>
        <w:rPr>
          <w:rFonts w:cs="Arial"/>
          <w:szCs w:val="22"/>
          <w:lang w:val="ru-RU"/>
        </w:rPr>
      </w:pPr>
    </w:p>
    <w:p w:rsidR="0090285E" w:rsidRDefault="0090285E" w:rsidP="00B73A43">
      <w:pPr>
        <w:spacing w:line="360" w:lineRule="auto"/>
        <w:rPr>
          <w:rFonts w:cs="Arial"/>
          <w:szCs w:val="22"/>
          <w:lang w:val="ru-RU"/>
        </w:rPr>
      </w:pPr>
    </w:p>
    <w:p w:rsidR="0090285E" w:rsidRDefault="0090285E" w:rsidP="00B73A43">
      <w:pPr>
        <w:spacing w:line="360" w:lineRule="auto"/>
        <w:rPr>
          <w:rFonts w:cs="Arial"/>
          <w:szCs w:val="22"/>
          <w:lang w:val="ru-RU"/>
        </w:rPr>
      </w:pPr>
    </w:p>
    <w:p w:rsidR="0090285E" w:rsidRDefault="0090285E" w:rsidP="00B73A43">
      <w:pPr>
        <w:spacing w:line="360" w:lineRule="auto"/>
        <w:rPr>
          <w:rFonts w:cs="Arial"/>
          <w:szCs w:val="22"/>
          <w:lang w:val="ru-RU"/>
        </w:rPr>
      </w:pPr>
    </w:p>
    <w:p w:rsidR="0090285E" w:rsidRDefault="0090285E" w:rsidP="00B73A43">
      <w:pPr>
        <w:spacing w:line="360" w:lineRule="auto"/>
        <w:rPr>
          <w:rFonts w:cs="Arial"/>
          <w:szCs w:val="22"/>
          <w:lang w:val="ru-RU"/>
        </w:rPr>
      </w:pPr>
    </w:p>
    <w:p w:rsidR="0090285E" w:rsidRDefault="0090285E" w:rsidP="00B73A43">
      <w:pPr>
        <w:spacing w:line="360" w:lineRule="auto"/>
        <w:rPr>
          <w:rFonts w:cs="Arial"/>
          <w:szCs w:val="22"/>
          <w:lang w:val="ru-RU"/>
        </w:rPr>
      </w:pPr>
    </w:p>
    <w:p w:rsidR="0090285E" w:rsidRDefault="0090285E" w:rsidP="00B73A43">
      <w:pPr>
        <w:spacing w:line="360" w:lineRule="auto"/>
        <w:rPr>
          <w:rFonts w:cs="Arial"/>
          <w:szCs w:val="22"/>
          <w:lang w:val="ru-RU"/>
        </w:rPr>
      </w:pPr>
    </w:p>
    <w:p w:rsidR="0090285E" w:rsidRDefault="0090285E" w:rsidP="00B73A43">
      <w:pPr>
        <w:spacing w:line="360" w:lineRule="auto"/>
        <w:rPr>
          <w:rFonts w:cs="Arial"/>
          <w:szCs w:val="22"/>
          <w:lang w:val="ru-RU"/>
        </w:rPr>
      </w:pPr>
    </w:p>
    <w:p w:rsidR="0090285E" w:rsidRDefault="0090285E" w:rsidP="00B73A43">
      <w:pPr>
        <w:spacing w:line="360" w:lineRule="auto"/>
        <w:rPr>
          <w:rFonts w:cs="Arial"/>
          <w:szCs w:val="22"/>
          <w:lang w:val="ru-RU"/>
        </w:rPr>
      </w:pPr>
    </w:p>
    <w:p w:rsidR="0090285E" w:rsidRDefault="0090285E" w:rsidP="00B73A43">
      <w:pPr>
        <w:spacing w:line="360" w:lineRule="auto"/>
        <w:rPr>
          <w:rFonts w:cs="Arial"/>
          <w:szCs w:val="22"/>
          <w:lang w:val="ru-RU"/>
        </w:rPr>
      </w:pPr>
    </w:p>
    <w:p w:rsidR="0090285E" w:rsidRDefault="0090285E" w:rsidP="00B73A43">
      <w:pPr>
        <w:spacing w:line="360" w:lineRule="auto"/>
        <w:rPr>
          <w:rFonts w:cs="Arial"/>
          <w:szCs w:val="22"/>
          <w:lang w:val="ru-RU"/>
        </w:rPr>
      </w:pPr>
    </w:p>
    <w:p w:rsidR="0090285E" w:rsidRDefault="0090285E" w:rsidP="00B73A43">
      <w:pPr>
        <w:spacing w:line="360" w:lineRule="auto"/>
        <w:rPr>
          <w:rFonts w:cs="Arial"/>
          <w:szCs w:val="22"/>
          <w:lang w:val="ru-RU"/>
        </w:rPr>
      </w:pPr>
    </w:p>
    <w:p w:rsidR="0090285E" w:rsidRDefault="0090285E" w:rsidP="00B73A43">
      <w:pPr>
        <w:spacing w:line="360" w:lineRule="auto"/>
        <w:rPr>
          <w:rFonts w:cs="Arial"/>
          <w:szCs w:val="22"/>
          <w:lang w:val="ru-RU"/>
        </w:rPr>
      </w:pPr>
    </w:p>
    <w:p w:rsidR="0090285E" w:rsidRDefault="0090285E" w:rsidP="00B73A43">
      <w:pPr>
        <w:spacing w:line="360" w:lineRule="auto"/>
        <w:rPr>
          <w:rFonts w:cs="Arial"/>
          <w:szCs w:val="22"/>
          <w:lang w:val="ru-RU"/>
        </w:rPr>
      </w:pPr>
    </w:p>
    <w:p w:rsidR="0090285E" w:rsidRDefault="0090285E" w:rsidP="00B73A43">
      <w:pPr>
        <w:spacing w:line="360" w:lineRule="auto"/>
        <w:rPr>
          <w:rFonts w:cs="Arial"/>
          <w:szCs w:val="22"/>
          <w:lang w:val="ru-RU"/>
        </w:rPr>
      </w:pPr>
    </w:p>
    <w:p w:rsidR="0090285E" w:rsidRDefault="0090285E" w:rsidP="00B73A43">
      <w:pPr>
        <w:spacing w:line="360" w:lineRule="auto"/>
        <w:rPr>
          <w:rFonts w:cs="Arial"/>
          <w:szCs w:val="22"/>
          <w:lang w:val="ru-RU"/>
        </w:rPr>
      </w:pPr>
    </w:p>
    <w:p w:rsidR="0090285E" w:rsidRDefault="0090285E" w:rsidP="00B73A43">
      <w:pPr>
        <w:spacing w:line="360" w:lineRule="auto"/>
        <w:rPr>
          <w:rFonts w:cs="Arial"/>
          <w:szCs w:val="22"/>
          <w:lang w:val="ru-RU"/>
        </w:rPr>
      </w:pPr>
    </w:p>
    <w:p w:rsidR="0090285E" w:rsidRDefault="0090285E" w:rsidP="00B73A43">
      <w:pPr>
        <w:spacing w:line="360" w:lineRule="auto"/>
        <w:rPr>
          <w:rFonts w:cs="Arial"/>
          <w:szCs w:val="22"/>
          <w:lang w:val="ru-RU"/>
        </w:rPr>
      </w:pPr>
    </w:p>
    <w:p w:rsidR="0090285E" w:rsidRDefault="0090285E" w:rsidP="00B73A43">
      <w:pPr>
        <w:spacing w:line="360" w:lineRule="auto"/>
        <w:rPr>
          <w:rFonts w:cs="Arial"/>
          <w:szCs w:val="22"/>
          <w:lang w:val="ru-RU"/>
        </w:rPr>
      </w:pPr>
    </w:p>
    <w:p w:rsidR="0090285E" w:rsidRDefault="0090285E" w:rsidP="00B73A43">
      <w:pPr>
        <w:spacing w:line="360" w:lineRule="auto"/>
        <w:rPr>
          <w:rFonts w:cs="Arial"/>
          <w:szCs w:val="22"/>
          <w:lang w:val="ru-RU"/>
        </w:rPr>
      </w:pPr>
    </w:p>
    <w:p w:rsidR="0090285E" w:rsidRDefault="0090285E" w:rsidP="00B73A43">
      <w:pPr>
        <w:spacing w:line="360" w:lineRule="auto"/>
        <w:rPr>
          <w:rFonts w:cs="Arial"/>
          <w:szCs w:val="22"/>
          <w:lang w:val="ru-RU"/>
        </w:rPr>
      </w:pPr>
    </w:p>
    <w:p w:rsidR="0090285E" w:rsidRDefault="0090285E" w:rsidP="00B73A43">
      <w:pPr>
        <w:spacing w:line="360" w:lineRule="auto"/>
        <w:rPr>
          <w:rFonts w:cs="Arial"/>
          <w:szCs w:val="22"/>
          <w:lang w:val="ru-RU"/>
        </w:rPr>
      </w:pPr>
    </w:p>
    <w:p w:rsidR="0090285E" w:rsidRDefault="0090285E" w:rsidP="00B73A43">
      <w:pPr>
        <w:spacing w:line="360" w:lineRule="auto"/>
        <w:rPr>
          <w:rFonts w:cs="Arial"/>
          <w:szCs w:val="22"/>
          <w:lang w:val="ru-RU"/>
        </w:rPr>
      </w:pPr>
    </w:p>
    <w:p w:rsidR="0090285E" w:rsidRDefault="0090285E" w:rsidP="00B73A43">
      <w:pPr>
        <w:spacing w:line="360" w:lineRule="auto"/>
        <w:rPr>
          <w:rFonts w:cs="Arial"/>
          <w:szCs w:val="22"/>
          <w:lang w:val="ru-RU"/>
        </w:rPr>
      </w:pPr>
    </w:p>
    <w:p w:rsidR="0090285E" w:rsidRDefault="0090285E" w:rsidP="00B73A43">
      <w:pPr>
        <w:spacing w:line="360" w:lineRule="auto"/>
        <w:rPr>
          <w:rFonts w:cs="Arial"/>
          <w:szCs w:val="22"/>
          <w:lang w:val="ru-RU"/>
        </w:rPr>
      </w:pPr>
    </w:p>
    <w:p w:rsidR="0090285E" w:rsidRPr="00A40D5A" w:rsidRDefault="0090285E" w:rsidP="00B73A43">
      <w:pPr>
        <w:spacing w:line="360" w:lineRule="auto"/>
        <w:rPr>
          <w:rFonts w:cs="Arial"/>
          <w:szCs w:val="22"/>
          <w:lang w:val="ru-RU"/>
        </w:rPr>
      </w:pPr>
    </w:p>
    <w:p w:rsidR="0090285E" w:rsidRDefault="0090285E" w:rsidP="00B73A43">
      <w:pPr>
        <w:spacing w:line="360" w:lineRule="auto"/>
        <w:jc w:val="center"/>
        <w:rPr>
          <w:rFonts w:cs="Arial"/>
          <w:b/>
          <w:lang w:val="ru-RU"/>
        </w:rPr>
      </w:pPr>
      <w:r w:rsidRPr="000A7CA0">
        <w:rPr>
          <w:rFonts w:cs="Arial"/>
          <w:b/>
          <w:lang w:val="ru-RU"/>
        </w:rPr>
        <w:t>ПРИЛОЖЕНИЕ</w:t>
      </w:r>
      <w:r w:rsidRPr="00C567CE">
        <w:rPr>
          <w:rFonts w:cs="Arial"/>
          <w:b/>
          <w:lang w:val="ru-RU"/>
        </w:rPr>
        <w:t xml:space="preserve"> </w:t>
      </w:r>
      <w:r>
        <w:rPr>
          <w:rFonts w:cs="Arial"/>
          <w:b/>
          <w:lang w:val="ru-RU"/>
        </w:rPr>
        <w:t>"</w:t>
      </w:r>
      <w:r w:rsidRPr="00C567CE">
        <w:rPr>
          <w:rFonts w:cs="Arial"/>
          <w:b/>
        </w:rPr>
        <w:t>B</w:t>
      </w:r>
      <w:r>
        <w:rPr>
          <w:rFonts w:cs="Arial"/>
          <w:b/>
          <w:lang w:val="ru-RU"/>
        </w:rPr>
        <w:t>"</w:t>
      </w:r>
    </w:p>
    <w:p w:rsidR="0090285E" w:rsidRPr="00C567CE" w:rsidRDefault="0090285E" w:rsidP="00A40D5A">
      <w:pPr>
        <w:keepNext/>
        <w:tabs>
          <w:tab w:val="right" w:pos="4320"/>
          <w:tab w:val="left" w:pos="5040"/>
          <w:tab w:val="right" w:pos="9360"/>
        </w:tabs>
        <w:suppressAutoHyphens/>
        <w:spacing w:line="360" w:lineRule="auto"/>
        <w:jc w:val="center"/>
        <w:rPr>
          <w:b/>
          <w:lang w:val="ru-RU"/>
        </w:rPr>
      </w:pPr>
      <w:r w:rsidRPr="00C567CE">
        <w:rPr>
          <w:b/>
          <w:lang w:val="ru-RU"/>
        </w:rPr>
        <w:t>К СОГЛАШЕНИЮ № ____________________ ОТ _________________</w:t>
      </w:r>
    </w:p>
    <w:p w:rsidR="0090285E" w:rsidRPr="00C567CE" w:rsidRDefault="0090285E" w:rsidP="00A40D5A">
      <w:pPr>
        <w:suppressAutoHyphens/>
        <w:spacing w:line="360" w:lineRule="auto"/>
        <w:jc w:val="center"/>
        <w:outlineLvl w:val="0"/>
        <w:rPr>
          <w:rFonts w:cs="Arial"/>
          <w:b/>
          <w:caps/>
          <w:szCs w:val="22"/>
          <w:lang w:val="ru-RU"/>
        </w:rPr>
      </w:pPr>
      <w:r w:rsidRPr="00C567CE">
        <w:rPr>
          <w:rFonts w:cs="Arial"/>
          <w:b/>
          <w:szCs w:val="22"/>
          <w:lang w:val="ru-RU"/>
        </w:rPr>
        <w:t>О ПОДГОТОВКЕ ПАКЕТА ДОКУМЕНТАЦИИ БАЗОВОГО ПРОЕКТА</w:t>
      </w:r>
    </w:p>
    <w:p w:rsidR="0090285E" w:rsidRDefault="0090285E" w:rsidP="00A40D5A">
      <w:pPr>
        <w:suppressAutoHyphens/>
        <w:spacing w:line="360" w:lineRule="auto"/>
        <w:jc w:val="center"/>
        <w:rPr>
          <w:rFonts w:cs="Arial"/>
          <w:b/>
          <w:szCs w:val="22"/>
          <w:lang w:val="ru-RU"/>
        </w:rPr>
      </w:pPr>
      <w:r w:rsidRPr="00C567CE">
        <w:rPr>
          <w:rFonts w:cs="Arial"/>
          <w:b/>
          <w:szCs w:val="22"/>
          <w:lang w:val="ru-RU"/>
        </w:rPr>
        <w:t>между ОАО "СЛАВНЕФТЬ – ЯНОС" и компанией "</w:t>
      </w:r>
      <w:r>
        <w:rPr>
          <w:rFonts w:cs="Arial"/>
          <w:b/>
          <w:szCs w:val="22"/>
          <w:lang w:val="ru-RU"/>
        </w:rPr>
        <w:t>_________________</w:t>
      </w:r>
      <w:r w:rsidRPr="00C567CE">
        <w:rPr>
          <w:rFonts w:cs="Arial"/>
          <w:b/>
          <w:szCs w:val="22"/>
          <w:lang w:val="ru-RU"/>
        </w:rPr>
        <w:t>"</w:t>
      </w:r>
    </w:p>
    <w:p w:rsidR="0090285E" w:rsidRPr="0001611C" w:rsidRDefault="0090285E" w:rsidP="00A40D5A">
      <w:pPr>
        <w:pStyle w:val="af1"/>
        <w:spacing w:line="360" w:lineRule="auto"/>
        <w:rPr>
          <w:color w:val="auto"/>
          <w:sz w:val="22"/>
          <w:szCs w:val="22"/>
          <w:lang w:val="ru-RU"/>
        </w:rPr>
      </w:pPr>
      <w:r w:rsidRPr="0001611C">
        <w:rPr>
          <w:color w:val="auto"/>
          <w:sz w:val="22"/>
          <w:szCs w:val="22"/>
          <w:lang w:val="ru-RU"/>
        </w:rPr>
        <w:t>по ТЕХНОЛОГИ</w:t>
      </w:r>
      <w:r>
        <w:rPr>
          <w:color w:val="auto"/>
          <w:sz w:val="22"/>
          <w:szCs w:val="22"/>
          <w:lang w:val="ru-RU"/>
        </w:rPr>
        <w:t>И</w:t>
      </w:r>
      <w:r w:rsidRPr="0001611C">
        <w:rPr>
          <w:color w:val="auto"/>
          <w:sz w:val="22"/>
          <w:szCs w:val="22"/>
          <w:lang w:val="ru-RU"/>
        </w:rPr>
        <w:t xml:space="preserve"> </w:t>
      </w:r>
      <w:r>
        <w:rPr>
          <w:color w:val="auto"/>
          <w:sz w:val="22"/>
          <w:szCs w:val="22"/>
          <w:lang w:val="ru-RU"/>
        </w:rPr>
        <w:t>_____________</w:t>
      </w:r>
      <w:r w:rsidRPr="0001611C">
        <w:rPr>
          <w:color w:val="auto"/>
          <w:sz w:val="22"/>
          <w:szCs w:val="22"/>
          <w:lang w:val="ru-RU"/>
        </w:rPr>
        <w:t xml:space="preserve"> компании "</w:t>
      </w:r>
      <w:r>
        <w:rPr>
          <w:color w:val="auto"/>
          <w:sz w:val="22"/>
          <w:szCs w:val="22"/>
          <w:lang w:val="ru-RU"/>
        </w:rPr>
        <w:t>___________________________</w:t>
      </w:r>
      <w:r w:rsidRPr="0001611C">
        <w:rPr>
          <w:color w:val="auto"/>
          <w:sz w:val="22"/>
          <w:szCs w:val="22"/>
          <w:lang w:val="ru-RU"/>
        </w:rPr>
        <w:t>"</w:t>
      </w:r>
    </w:p>
    <w:p w:rsidR="0090285E" w:rsidRPr="00AC368B" w:rsidRDefault="0090285E" w:rsidP="00A40D5A">
      <w:pPr>
        <w:suppressAutoHyphens/>
        <w:spacing w:line="360" w:lineRule="auto"/>
        <w:rPr>
          <w:b/>
          <w:szCs w:val="22"/>
          <w:lang w:val="ru-RU"/>
        </w:rPr>
      </w:pPr>
    </w:p>
    <w:p w:rsidR="0090285E" w:rsidRDefault="0090285E" w:rsidP="00B73A43">
      <w:pPr>
        <w:suppressAutoHyphens/>
        <w:spacing w:line="360" w:lineRule="auto"/>
        <w:jc w:val="center"/>
        <w:rPr>
          <w:b/>
          <w:szCs w:val="22"/>
          <w:u w:val="single"/>
          <w:lang w:val="ru-RU"/>
        </w:rPr>
      </w:pPr>
    </w:p>
    <w:p w:rsidR="0090285E" w:rsidRDefault="0090285E" w:rsidP="00B73A43">
      <w:pPr>
        <w:suppressAutoHyphens/>
        <w:spacing w:line="360" w:lineRule="auto"/>
        <w:jc w:val="center"/>
        <w:rPr>
          <w:b/>
          <w:szCs w:val="22"/>
          <w:u w:val="single"/>
          <w:lang w:val="ru-RU"/>
        </w:rPr>
      </w:pPr>
      <w:r>
        <w:rPr>
          <w:b/>
          <w:szCs w:val="22"/>
          <w:u w:val="single"/>
          <w:lang w:val="ru-RU"/>
        </w:rPr>
        <w:t>ПЛАТЕЖИ</w:t>
      </w:r>
    </w:p>
    <w:bookmarkEnd w:id="75"/>
    <w:p w:rsidR="0090285E" w:rsidRPr="00C567CE" w:rsidRDefault="0090285E" w:rsidP="00B73A43">
      <w:pPr>
        <w:suppressAutoHyphens/>
        <w:spacing w:line="360" w:lineRule="auto"/>
        <w:jc w:val="center"/>
        <w:rPr>
          <w:b/>
          <w:szCs w:val="22"/>
          <w:u w:val="single"/>
          <w:lang w:val="ru-RU"/>
        </w:rPr>
      </w:pPr>
    </w:p>
    <w:p w:rsidR="0090285E" w:rsidRPr="00C05D39" w:rsidRDefault="0090285E" w:rsidP="00B73A43">
      <w:pPr>
        <w:spacing w:line="360" w:lineRule="auto"/>
        <w:jc w:val="both"/>
        <w:outlineLvl w:val="0"/>
        <w:rPr>
          <w:color w:val="000000"/>
          <w:szCs w:val="22"/>
          <w:lang w:val="ru-RU"/>
        </w:rPr>
      </w:pPr>
      <w:r>
        <w:rPr>
          <w:b/>
          <w:szCs w:val="22"/>
          <w:u w:val="single"/>
          <w:lang w:val="ru-RU"/>
        </w:rPr>
        <w:t>1.</w:t>
      </w:r>
      <w:r>
        <w:rPr>
          <w:b/>
          <w:szCs w:val="22"/>
          <w:u w:val="single"/>
          <w:lang w:val="ru-RU"/>
        </w:rPr>
        <w:tab/>
        <w:t>Оплата Стандартных услуг по проектированию.</w:t>
      </w:r>
      <w:r w:rsidRPr="00C567CE">
        <w:rPr>
          <w:szCs w:val="22"/>
          <w:lang w:val="ru-RU"/>
        </w:rPr>
        <w:t xml:space="preserve"> Стандартные услуги по проектированию, выполняемые в головных офисах </w:t>
      </w:r>
      <w:r>
        <w:rPr>
          <w:szCs w:val="22"/>
          <w:lang w:val="ru-RU"/>
        </w:rPr>
        <w:t xml:space="preserve">______(КОМПАНИЯ)_________ перечислены в </w:t>
      </w:r>
      <w:r w:rsidR="00757258">
        <w:rPr>
          <w:color w:val="000000"/>
          <w:szCs w:val="22"/>
          <w:lang w:val="ru-RU"/>
        </w:rPr>
        <w:t>Разделе</w:t>
      </w:r>
      <w:r w:rsidRPr="00C05D39">
        <w:rPr>
          <w:color w:val="000000"/>
          <w:szCs w:val="22"/>
          <w:lang w:val="ru-RU"/>
        </w:rPr>
        <w:t xml:space="preserve"> 2.1 настоящего СОГЛАШЕНИЯ и Приложении А к нему. Общая стоимость Стандартных услуг по проектированию по подготовке ПАКЕТА ДОКУМЕНТАЦИИ БАЗОВОГО ПРОЕКТА, причитающаяся ______(КОМПАНИЯ)_________ по настоящему СОГЛАШЕНИЮ составит ____________________________ не включая НДС Российской Федерации в размере ______________________________________________ который </w:t>
      </w:r>
      <w:r w:rsidRPr="00C05D39">
        <w:rPr>
          <w:rFonts w:cs="Arial"/>
          <w:color w:val="000000"/>
          <w:szCs w:val="22"/>
          <w:lang w:val="ru-RU"/>
        </w:rPr>
        <w:t>ЯНОС</w:t>
      </w:r>
      <w:r w:rsidRPr="00C05D39">
        <w:rPr>
          <w:color w:val="000000"/>
          <w:szCs w:val="22"/>
          <w:lang w:val="ru-RU"/>
        </w:rPr>
        <w:t xml:space="preserve"> как налоговый агент исчислит и уплатит в бюджет Российской Федерации. </w:t>
      </w:r>
    </w:p>
    <w:p w:rsidR="0090285E" w:rsidRPr="00EB465C" w:rsidRDefault="0090285E" w:rsidP="00B73A43">
      <w:pPr>
        <w:spacing w:line="360" w:lineRule="auto"/>
        <w:jc w:val="both"/>
        <w:rPr>
          <w:rFonts w:cs="Arial"/>
          <w:strike/>
          <w:szCs w:val="22"/>
          <w:lang w:val="ru-RU"/>
        </w:rPr>
      </w:pPr>
      <w:r w:rsidRPr="00C05D39">
        <w:rPr>
          <w:rFonts w:cs="Arial"/>
          <w:color w:val="000000"/>
          <w:szCs w:val="22"/>
          <w:lang w:val="ru-RU"/>
        </w:rPr>
        <w:t xml:space="preserve">Указанная сумма выплачивается ЯНОС в пользу ______(КОМПАНИЯ)_________ в ___(валюта)___ на счет ______(КОМПАНИЯ)_________ в ___(страна)____, указанный в </w:t>
      </w:r>
      <w:r w:rsidRPr="00EB465C">
        <w:rPr>
          <w:rFonts w:cs="Arial"/>
          <w:color w:val="000000"/>
          <w:szCs w:val="22"/>
          <w:lang w:val="ru-RU"/>
        </w:rPr>
        <w:t>Параграфе 7.1, и</w:t>
      </w:r>
      <w:r w:rsidRPr="00EB465C">
        <w:rPr>
          <w:rFonts w:cs="Arial"/>
          <w:szCs w:val="22"/>
          <w:lang w:val="ru-RU"/>
        </w:rPr>
        <w:t xml:space="preserve"> на условиях Статьи 3 настоящего СОГЛАШЕНИЯ следующим образом:</w:t>
      </w:r>
    </w:p>
    <w:p w:rsidR="00757258" w:rsidRPr="00EB465C" w:rsidRDefault="00833DA1" w:rsidP="00757258">
      <w:pPr>
        <w:pStyle w:val="32"/>
        <w:numPr>
          <w:ilvl w:val="0"/>
          <w:numId w:val="31"/>
        </w:numPr>
        <w:suppressAutoHyphens w:val="0"/>
        <w:spacing w:before="0" w:line="312" w:lineRule="auto"/>
        <w:rPr>
          <w:rFonts w:cs="Arial"/>
          <w:color w:val="000000"/>
          <w:sz w:val="22"/>
          <w:szCs w:val="22"/>
          <w:lang w:val="ru-RU"/>
        </w:rPr>
      </w:pPr>
      <w:r>
        <w:rPr>
          <w:rFonts w:cs="Arial"/>
          <w:sz w:val="22"/>
          <w:szCs w:val="22"/>
          <w:lang w:val="ru-RU"/>
        </w:rPr>
        <w:t>Аванс в размере 3</w:t>
      </w:r>
      <w:r w:rsidR="00757258" w:rsidRPr="00EB465C">
        <w:rPr>
          <w:rFonts w:cs="Arial"/>
          <w:sz w:val="22"/>
          <w:szCs w:val="22"/>
          <w:lang w:val="ru-RU"/>
        </w:rPr>
        <w:t>0</w:t>
      </w:r>
      <w:r w:rsidR="0090285E" w:rsidRPr="00EB465C">
        <w:rPr>
          <w:rFonts w:cs="Arial"/>
          <w:sz w:val="22"/>
          <w:szCs w:val="22"/>
          <w:lang w:val="ru-RU"/>
        </w:rPr>
        <w:t>% что составляет __________________</w:t>
      </w:r>
      <w:r w:rsidR="00044C3A">
        <w:rPr>
          <w:rFonts w:cs="Arial"/>
          <w:sz w:val="22"/>
          <w:szCs w:val="22"/>
          <w:lang w:val="ru-RU"/>
        </w:rPr>
        <w:t>___________________</w:t>
      </w:r>
      <w:r w:rsidR="0090285E" w:rsidRPr="00EB465C">
        <w:rPr>
          <w:rFonts w:cs="Arial"/>
          <w:sz w:val="22"/>
          <w:szCs w:val="22"/>
          <w:lang w:val="ru-RU"/>
        </w:rPr>
        <w:t xml:space="preserve"> после подписания данного СОГЛАШЕНИЯ</w:t>
      </w:r>
      <w:r w:rsidR="008F6ED3">
        <w:rPr>
          <w:rFonts w:cs="Arial"/>
          <w:sz w:val="22"/>
          <w:szCs w:val="22"/>
          <w:lang w:val="ru-RU"/>
        </w:rPr>
        <w:t>, ЛИЦЕНЗИОННОГО СОГЛАШЕНИЯ и ГАРАНТИЙНОГО СОГЛАШЕНИЯ</w:t>
      </w:r>
      <w:r w:rsidR="0090285E" w:rsidRPr="00EB465C">
        <w:rPr>
          <w:rFonts w:cs="Arial"/>
          <w:sz w:val="22"/>
          <w:szCs w:val="22"/>
          <w:lang w:val="ru-RU"/>
        </w:rPr>
        <w:t xml:space="preserve"> обеими Сторонами</w:t>
      </w:r>
      <w:r w:rsidR="00757258" w:rsidRPr="00EB465C">
        <w:rPr>
          <w:rFonts w:cs="Arial"/>
          <w:color w:val="000000"/>
          <w:sz w:val="22"/>
          <w:szCs w:val="22"/>
          <w:lang w:val="ru-RU"/>
        </w:rPr>
        <w:t xml:space="preserve"> </w:t>
      </w:r>
      <w:bookmarkStart w:id="76" w:name="_GoBack"/>
      <w:bookmarkEnd w:id="76"/>
      <w:r w:rsidR="00757258" w:rsidRPr="00EB465C">
        <w:rPr>
          <w:rFonts w:cs="Arial"/>
          <w:color w:val="000000"/>
          <w:sz w:val="22"/>
          <w:szCs w:val="22"/>
          <w:lang w:val="ru-RU"/>
        </w:rPr>
        <w:t>в течение 60 (шестидесяти) календарных дней с даты получения следующих документов, представляемых Компанией:</w:t>
      </w:r>
    </w:p>
    <w:p w:rsidR="00757258" w:rsidRPr="00EB465C" w:rsidRDefault="00757258" w:rsidP="00757258">
      <w:pPr>
        <w:pStyle w:val="32"/>
        <w:numPr>
          <w:ilvl w:val="0"/>
          <w:numId w:val="30"/>
        </w:numPr>
        <w:suppressAutoHyphens w:val="0"/>
        <w:spacing w:before="0" w:line="312" w:lineRule="auto"/>
        <w:rPr>
          <w:rFonts w:cs="Arial"/>
          <w:sz w:val="22"/>
          <w:szCs w:val="22"/>
          <w:lang w:val="ru-RU"/>
        </w:rPr>
      </w:pPr>
      <w:r w:rsidRPr="00EB465C">
        <w:rPr>
          <w:rFonts w:cs="Arial"/>
          <w:sz w:val="22"/>
          <w:szCs w:val="22"/>
          <w:lang w:val="ru-RU"/>
        </w:rPr>
        <w:t>оригинала инвойса на указанную сумму;</w:t>
      </w:r>
    </w:p>
    <w:p w:rsidR="00757258" w:rsidRPr="00EB465C" w:rsidRDefault="00757258" w:rsidP="00757258">
      <w:pPr>
        <w:pStyle w:val="aff3"/>
        <w:numPr>
          <w:ilvl w:val="0"/>
          <w:numId w:val="30"/>
        </w:numPr>
        <w:tabs>
          <w:tab w:val="num" w:pos="709"/>
          <w:tab w:val="left" w:pos="993"/>
          <w:tab w:val="left" w:pos="1276"/>
        </w:tabs>
        <w:suppressAutoHyphens/>
        <w:spacing w:line="312" w:lineRule="auto"/>
        <w:contextualSpacing w:val="0"/>
        <w:jc w:val="both"/>
        <w:rPr>
          <w:rFonts w:cs="Arial"/>
          <w:color w:val="000000"/>
          <w:szCs w:val="22"/>
          <w:lang w:val="ru-RU"/>
        </w:rPr>
      </w:pPr>
      <w:r w:rsidRPr="00EB465C">
        <w:rPr>
          <w:rFonts w:cs="Arial"/>
          <w:color w:val="000000"/>
          <w:kern w:val="24"/>
          <w:szCs w:val="22"/>
          <w:lang w:val="ru-RU"/>
        </w:rPr>
        <w:t xml:space="preserve">оригинала безотзывной Банковской гарантии на возврат авансового платежа, в размере вышеуказанного авансового платежа </w:t>
      </w:r>
      <w:r w:rsidRPr="00EB465C">
        <w:rPr>
          <w:rFonts w:cs="Arial"/>
          <w:color w:val="000000"/>
          <w:szCs w:val="22"/>
          <w:lang w:val="ru-RU"/>
        </w:rPr>
        <w:t>для обеспечения ЗАКАЗЧИКУ возвращения упомянутой суммы в случае невыполнения (Компанией) обязательств по выполнению УСЛУГ в соответствии с настоящим СОГЛАШЕНИЕМ («</w:t>
      </w:r>
      <w:r w:rsidRPr="00EB465C">
        <w:rPr>
          <w:rFonts w:cs="Arial"/>
          <w:color w:val="000000"/>
          <w:kern w:val="24"/>
          <w:szCs w:val="22"/>
          <w:lang w:val="ru-RU"/>
        </w:rPr>
        <w:t>Банковская Гарантия на Возврат Авансового Платежа»</w:t>
      </w:r>
      <w:r w:rsidRPr="00EB465C">
        <w:rPr>
          <w:rFonts w:cs="Arial"/>
          <w:color w:val="000000"/>
          <w:szCs w:val="22"/>
          <w:lang w:val="ru-RU"/>
        </w:rPr>
        <w:t xml:space="preserve">). Форма Банковской Гарантии на Возврат Авансового Платежа представлена в Приложении </w:t>
      </w:r>
      <w:r w:rsidR="00712E81">
        <w:rPr>
          <w:rFonts w:cs="Arial"/>
          <w:color w:val="000000"/>
          <w:szCs w:val="22"/>
          <w:lang w:val="ru-RU"/>
        </w:rPr>
        <w:t xml:space="preserve">Е </w:t>
      </w:r>
      <w:r w:rsidRPr="00EB465C">
        <w:rPr>
          <w:rFonts w:cs="Arial"/>
          <w:color w:val="000000"/>
          <w:szCs w:val="22"/>
          <w:lang w:val="ru-RU"/>
        </w:rPr>
        <w:t>к настоящему Соглашению.</w:t>
      </w:r>
    </w:p>
    <w:p w:rsidR="00757258" w:rsidRPr="00EB465C" w:rsidRDefault="00757258" w:rsidP="00757258">
      <w:pPr>
        <w:pStyle w:val="aff3"/>
        <w:tabs>
          <w:tab w:val="num" w:pos="709"/>
          <w:tab w:val="left" w:pos="993"/>
          <w:tab w:val="left" w:pos="1276"/>
          <w:tab w:val="left" w:pos="4542"/>
        </w:tabs>
        <w:ind w:left="1996" w:right="38"/>
        <w:rPr>
          <w:rFonts w:cs="Arial"/>
          <w:color w:val="000000"/>
          <w:szCs w:val="22"/>
          <w:lang w:val="ru-RU"/>
        </w:rPr>
      </w:pPr>
      <w:r w:rsidRPr="00EB465C">
        <w:rPr>
          <w:rFonts w:cs="Arial"/>
          <w:color w:val="000000"/>
          <w:szCs w:val="22"/>
          <w:lang w:val="ru-RU"/>
        </w:rPr>
        <w:t xml:space="preserve">Банковская гарантия должна быть выпущена банком, выбранным ХТАС, и срок действия Банковской гарантии на Возврат Авансового Платежа будет </w:t>
      </w:r>
      <w:r w:rsidRPr="008F33BC">
        <w:rPr>
          <w:rFonts w:cs="Arial"/>
          <w:szCs w:val="22"/>
          <w:lang w:val="ru-RU"/>
        </w:rPr>
        <w:t xml:space="preserve">истекать через </w:t>
      </w:r>
      <w:r w:rsidR="009F0866" w:rsidRPr="008F33BC">
        <w:rPr>
          <w:rFonts w:cs="Arial"/>
          <w:szCs w:val="22"/>
          <w:lang w:val="ru-RU"/>
        </w:rPr>
        <w:t xml:space="preserve">396 </w:t>
      </w:r>
      <w:r w:rsidRPr="008F33BC">
        <w:rPr>
          <w:rFonts w:cs="Arial"/>
          <w:szCs w:val="22"/>
          <w:lang w:val="ru-RU"/>
        </w:rPr>
        <w:t xml:space="preserve">календарных дней с даты подписания настоящего </w:t>
      </w:r>
      <w:r w:rsidRPr="008F33BC">
        <w:rPr>
          <w:rFonts w:cs="Arial"/>
          <w:szCs w:val="22"/>
          <w:lang w:val="ru-RU"/>
        </w:rPr>
        <w:lastRenderedPageBreak/>
        <w:t>Соглашения</w:t>
      </w:r>
      <w:r w:rsidR="008F33BC">
        <w:rPr>
          <w:rFonts w:cs="Arial"/>
          <w:szCs w:val="22"/>
          <w:lang w:val="ru-RU"/>
        </w:rPr>
        <w:t>.</w:t>
      </w:r>
      <w:r w:rsidRPr="008F33BC">
        <w:rPr>
          <w:rFonts w:cs="Arial"/>
          <w:szCs w:val="22"/>
          <w:lang w:val="ru-RU"/>
        </w:rPr>
        <w:t xml:space="preserve"> Расходы, связанные с выпуском вышеуказанной Банковской</w:t>
      </w:r>
      <w:r w:rsidRPr="00EB465C">
        <w:rPr>
          <w:rFonts w:cs="Arial"/>
          <w:color w:val="000000"/>
          <w:szCs w:val="22"/>
          <w:lang w:val="ru-RU"/>
        </w:rPr>
        <w:t xml:space="preserve"> Гарантии в Дании на Возврат Авансового Платежа несет ХТАС. Расходы связанные с авизованием вышеуказанной Банковской Гарантии на Возврат Авансового Платежа несет ЗАКАЗЧИК.</w:t>
      </w:r>
    </w:p>
    <w:p w:rsidR="0090285E" w:rsidRPr="000A7CA0" w:rsidRDefault="00833DA1" w:rsidP="00833DA1">
      <w:pPr>
        <w:numPr>
          <w:ilvl w:val="0"/>
          <w:numId w:val="31"/>
        </w:numPr>
        <w:tabs>
          <w:tab w:val="left" w:pos="540"/>
        </w:tabs>
        <w:spacing w:line="360" w:lineRule="auto"/>
        <w:jc w:val="both"/>
        <w:rPr>
          <w:rFonts w:cs="Arial"/>
          <w:szCs w:val="22"/>
          <w:lang w:val="ru-RU"/>
        </w:rPr>
      </w:pPr>
      <w:r>
        <w:rPr>
          <w:szCs w:val="22"/>
          <w:lang w:val="ru-RU"/>
        </w:rPr>
        <w:t>7</w:t>
      </w:r>
      <w:r w:rsidR="0090285E" w:rsidRPr="00AA0D6F">
        <w:rPr>
          <w:szCs w:val="22"/>
          <w:lang w:val="ru-RU"/>
        </w:rPr>
        <w:t xml:space="preserve">0% </w:t>
      </w:r>
      <w:r w:rsidR="0090285E" w:rsidRPr="000A7CA0">
        <w:rPr>
          <w:rFonts w:cs="Arial"/>
          <w:szCs w:val="22"/>
          <w:lang w:val="ru-RU"/>
        </w:rPr>
        <w:t xml:space="preserve">что составляет </w:t>
      </w:r>
      <w:r w:rsidR="0090285E">
        <w:rPr>
          <w:rFonts w:cs="Arial"/>
          <w:szCs w:val="22"/>
          <w:lang w:val="ru-RU"/>
        </w:rPr>
        <w:t>___________________________________________________ после передачи ПАКЕТА ДОКУМЕНТАЦИИ БАЗОВОГО ПРОЕКТА</w:t>
      </w:r>
      <w:r w:rsidR="009F0866">
        <w:rPr>
          <w:rFonts w:cs="Arial"/>
          <w:szCs w:val="22"/>
          <w:lang w:val="ru-RU"/>
        </w:rPr>
        <w:t xml:space="preserve"> на русском языке</w:t>
      </w:r>
      <w:r w:rsidR="0090285E" w:rsidRPr="00CA5943">
        <w:rPr>
          <w:rFonts w:cs="Arial"/>
          <w:szCs w:val="22"/>
          <w:lang w:val="ru-RU"/>
        </w:rPr>
        <w:t xml:space="preserve">, </w:t>
      </w:r>
      <w:r w:rsidR="00044C3A" w:rsidRPr="00EB465C">
        <w:rPr>
          <w:rFonts w:cs="Arial"/>
          <w:color w:val="000000"/>
          <w:szCs w:val="22"/>
          <w:lang w:val="ru-RU"/>
        </w:rPr>
        <w:t>в течение 60 (шестидесяти) календарных дней</w:t>
      </w:r>
      <w:r w:rsidR="00044C3A" w:rsidRPr="00CA5943">
        <w:rPr>
          <w:rFonts w:cs="Arial"/>
          <w:szCs w:val="22"/>
          <w:lang w:val="ru-RU"/>
        </w:rPr>
        <w:t xml:space="preserve"> </w:t>
      </w:r>
      <w:r w:rsidR="00044C3A">
        <w:rPr>
          <w:rFonts w:cs="Arial"/>
          <w:szCs w:val="22"/>
          <w:lang w:val="ru-RU"/>
        </w:rPr>
        <w:t>с даты получения</w:t>
      </w:r>
      <w:r w:rsidR="0090285E" w:rsidRPr="000A7CA0">
        <w:rPr>
          <w:rFonts w:cs="Arial"/>
          <w:szCs w:val="22"/>
          <w:lang w:val="ru-RU"/>
        </w:rPr>
        <w:t xml:space="preserve"> следующих документов, представленных </w:t>
      </w:r>
      <w:r w:rsidR="0090285E">
        <w:rPr>
          <w:rFonts w:cs="Arial"/>
          <w:szCs w:val="22"/>
          <w:lang w:val="ru-RU"/>
        </w:rPr>
        <w:t>______(КОМПАНИЯ)_________</w:t>
      </w:r>
      <w:r w:rsidR="0090285E" w:rsidRPr="000A7CA0">
        <w:rPr>
          <w:rFonts w:cs="Arial"/>
          <w:szCs w:val="22"/>
          <w:lang w:val="ru-RU"/>
        </w:rPr>
        <w:t>:</w:t>
      </w:r>
    </w:p>
    <w:p w:rsidR="0090285E" w:rsidRDefault="0090285E" w:rsidP="00B73A43">
      <w:pPr>
        <w:tabs>
          <w:tab w:val="left" w:pos="1276"/>
        </w:tabs>
        <w:spacing w:line="360" w:lineRule="auto"/>
        <w:ind w:left="1276"/>
        <w:jc w:val="both"/>
        <w:rPr>
          <w:rFonts w:cs="Arial"/>
          <w:szCs w:val="22"/>
          <w:lang w:val="ru-RU"/>
        </w:rPr>
      </w:pPr>
      <w:r w:rsidRPr="000A7CA0">
        <w:rPr>
          <w:rFonts w:cs="Arial"/>
          <w:szCs w:val="22"/>
          <w:lang w:val="ru-RU"/>
        </w:rPr>
        <w:t>- оригинала инвойса на указанную сумму,</w:t>
      </w:r>
    </w:p>
    <w:p w:rsidR="0090285E" w:rsidRPr="00C567CE" w:rsidRDefault="0090285E" w:rsidP="00B73A43">
      <w:pPr>
        <w:tabs>
          <w:tab w:val="left" w:pos="1276"/>
        </w:tabs>
        <w:spacing w:line="360" w:lineRule="auto"/>
        <w:ind w:left="1276"/>
        <w:jc w:val="both"/>
        <w:rPr>
          <w:szCs w:val="22"/>
          <w:lang w:val="ru-RU"/>
        </w:rPr>
      </w:pPr>
      <w:r w:rsidRPr="000A7CA0">
        <w:rPr>
          <w:rFonts w:cs="Arial"/>
          <w:szCs w:val="22"/>
          <w:lang w:val="ru-RU"/>
        </w:rPr>
        <w:t xml:space="preserve">- подписанного </w:t>
      </w:r>
      <w:r w:rsidRPr="00C567CE">
        <w:rPr>
          <w:rFonts w:cs="Arial"/>
          <w:szCs w:val="22"/>
          <w:lang w:val="ru-RU"/>
        </w:rPr>
        <w:t>обеими Сторонами оригинала Акта приема-передачи ПАКЕТ</w:t>
      </w:r>
      <w:r w:rsidR="002D36C0">
        <w:rPr>
          <w:rFonts w:cs="Arial"/>
          <w:szCs w:val="22"/>
          <w:lang w:val="ru-RU"/>
        </w:rPr>
        <w:t>А ДОКУМЕНТАЦИИ БАЗОВОГО ПРОЕКТА</w:t>
      </w:r>
      <w:r w:rsidR="008F33BC">
        <w:rPr>
          <w:rFonts w:cs="Arial"/>
          <w:szCs w:val="22"/>
          <w:lang w:val="ru-RU"/>
        </w:rPr>
        <w:t xml:space="preserve"> на полную сумму настоящего Соглашения, что составляет _______________________Евро</w:t>
      </w:r>
      <w:r w:rsidR="002D36C0">
        <w:rPr>
          <w:rFonts w:cs="Arial"/>
          <w:szCs w:val="22"/>
          <w:lang w:val="ru-RU"/>
        </w:rPr>
        <w:t>.</w:t>
      </w:r>
    </w:p>
    <w:p w:rsidR="0090285E" w:rsidRPr="00C567CE" w:rsidRDefault="0090285E" w:rsidP="00B73A43">
      <w:pPr>
        <w:tabs>
          <w:tab w:val="left" w:pos="1276"/>
        </w:tabs>
        <w:spacing w:line="360" w:lineRule="auto"/>
        <w:ind w:left="1276"/>
        <w:jc w:val="both"/>
        <w:rPr>
          <w:szCs w:val="22"/>
          <w:lang w:val="ru-RU"/>
        </w:rPr>
      </w:pPr>
    </w:p>
    <w:p w:rsidR="0090285E" w:rsidRPr="00A009D1" w:rsidRDefault="0090285E" w:rsidP="00A009D1">
      <w:pPr>
        <w:pStyle w:val="aff3"/>
        <w:numPr>
          <w:ilvl w:val="0"/>
          <w:numId w:val="14"/>
        </w:numPr>
        <w:spacing w:line="360" w:lineRule="auto"/>
        <w:ind w:left="0"/>
        <w:jc w:val="both"/>
        <w:rPr>
          <w:szCs w:val="22"/>
          <w:lang w:val="ru-RU"/>
        </w:rPr>
      </w:pPr>
      <w:r w:rsidRPr="00A009D1">
        <w:rPr>
          <w:b/>
          <w:szCs w:val="22"/>
          <w:u w:val="single"/>
          <w:lang w:val="ru-RU"/>
        </w:rPr>
        <w:t>Оплата Дополнительных услуг по проектированию.</w:t>
      </w:r>
      <w:r w:rsidRPr="00A009D1">
        <w:rPr>
          <w:szCs w:val="22"/>
          <w:lang w:val="ru-RU"/>
        </w:rPr>
        <w:t xml:space="preserve"> </w:t>
      </w:r>
    </w:p>
    <w:p w:rsidR="0090285E" w:rsidRPr="00A009D1" w:rsidRDefault="0090285E" w:rsidP="00A009D1">
      <w:pPr>
        <w:pStyle w:val="aff3"/>
        <w:spacing w:line="360" w:lineRule="auto"/>
        <w:ind w:left="0"/>
        <w:jc w:val="both"/>
        <w:rPr>
          <w:szCs w:val="22"/>
          <w:lang w:val="ru-RU"/>
        </w:rPr>
      </w:pPr>
      <w:r w:rsidRPr="00A009D1">
        <w:rPr>
          <w:szCs w:val="22"/>
          <w:lang w:val="ru-RU"/>
        </w:rPr>
        <w:t xml:space="preserve">Дополнительные услуги по проектированию перечисленные в </w:t>
      </w:r>
      <w:r w:rsidRPr="00C05D39">
        <w:rPr>
          <w:color w:val="000000"/>
          <w:szCs w:val="22"/>
          <w:lang w:val="ru-RU"/>
        </w:rPr>
        <w:t>Параграфе 2.2</w:t>
      </w:r>
      <w:r w:rsidRPr="00A009D1">
        <w:rPr>
          <w:color w:val="FF0000"/>
          <w:szCs w:val="22"/>
          <w:lang w:val="ru-RU"/>
        </w:rPr>
        <w:t xml:space="preserve"> </w:t>
      </w:r>
      <w:r w:rsidRPr="00A009D1">
        <w:rPr>
          <w:szCs w:val="22"/>
          <w:lang w:val="ru-RU"/>
        </w:rPr>
        <w:t>настоящего СОГЛАШЕНИЯ оплачиваются ЯНОС на основании тарифных ставок ______(КОМПАНИЯ)_________, приведенных в приложении В к настоящему СОГЛАШЕНИЮ. Такие дополнительные услуги оплачиваются на основании следующих документов, представленных ______(КОМПАНИЯ)_________:</w:t>
      </w:r>
    </w:p>
    <w:p w:rsidR="0090285E" w:rsidRPr="00C567CE" w:rsidRDefault="0090285E" w:rsidP="00B73A43">
      <w:pPr>
        <w:spacing w:line="360" w:lineRule="auto"/>
        <w:jc w:val="both"/>
        <w:rPr>
          <w:rFonts w:cs="Arial"/>
          <w:szCs w:val="22"/>
          <w:lang w:val="ru-RU"/>
        </w:rPr>
      </w:pPr>
      <w:r w:rsidRPr="00C567CE">
        <w:rPr>
          <w:szCs w:val="22"/>
          <w:lang w:val="ru-RU"/>
        </w:rPr>
        <w:t xml:space="preserve">- </w:t>
      </w:r>
      <w:r w:rsidRPr="00C567CE">
        <w:rPr>
          <w:rFonts w:cs="Arial"/>
          <w:szCs w:val="22"/>
          <w:lang w:val="ru-RU"/>
        </w:rPr>
        <w:t>оригинала инвойса на рассчитанную сумму,</w:t>
      </w:r>
    </w:p>
    <w:p w:rsidR="0090285E" w:rsidRPr="00C567CE" w:rsidRDefault="0090285E" w:rsidP="00B73A43">
      <w:pPr>
        <w:spacing w:line="360" w:lineRule="auto"/>
        <w:jc w:val="both"/>
        <w:rPr>
          <w:rFonts w:cs="Arial"/>
          <w:szCs w:val="22"/>
          <w:lang w:val="ru-RU"/>
        </w:rPr>
      </w:pPr>
      <w:r w:rsidRPr="00C567CE">
        <w:rPr>
          <w:rFonts w:cs="Arial"/>
          <w:szCs w:val="22"/>
          <w:lang w:val="ru-RU"/>
        </w:rPr>
        <w:t>- подписанного обеими Сторонами оригинала соответствующего Акта приема-передачи услуг.</w:t>
      </w:r>
    </w:p>
    <w:p w:rsidR="0090285E" w:rsidRDefault="0090285E" w:rsidP="00B73A43">
      <w:pPr>
        <w:spacing w:line="360" w:lineRule="auto"/>
        <w:jc w:val="both"/>
        <w:rPr>
          <w:rFonts w:cs="Arial"/>
          <w:szCs w:val="22"/>
          <w:lang w:val="ru-RU"/>
        </w:rPr>
      </w:pPr>
      <w:r w:rsidRPr="00C567CE">
        <w:rPr>
          <w:rFonts w:cs="Arial"/>
          <w:szCs w:val="22"/>
          <w:lang w:val="ru-RU"/>
        </w:rPr>
        <w:t>Во всех инвойсах и Актах приема-передачи должна присутствовать ссылка на номер СОГЛАШЕНИЯ, присвоенный ЯНОС и дату заключения СОГЛАШЕНИЯ. Отдельной строкой должен быть указан Российский НДС.</w:t>
      </w:r>
    </w:p>
    <w:p w:rsidR="0090285E" w:rsidRDefault="0090285E" w:rsidP="00B73A43">
      <w:pPr>
        <w:spacing w:line="360" w:lineRule="auto"/>
        <w:jc w:val="both"/>
        <w:rPr>
          <w:szCs w:val="22"/>
        </w:rPr>
      </w:pPr>
    </w:p>
    <w:tbl>
      <w:tblPr>
        <w:tblW w:w="0" w:type="auto"/>
        <w:tblLook w:val="00A0" w:firstRow="1" w:lastRow="0" w:firstColumn="1" w:lastColumn="0" w:noHBand="0" w:noVBand="0"/>
      </w:tblPr>
      <w:tblGrid>
        <w:gridCol w:w="4952"/>
        <w:gridCol w:w="4952"/>
      </w:tblGrid>
      <w:tr w:rsidR="0090285E" w:rsidRPr="000A7CA0" w:rsidTr="00F17364">
        <w:tc>
          <w:tcPr>
            <w:tcW w:w="4952" w:type="dxa"/>
          </w:tcPr>
          <w:p w:rsidR="0090285E" w:rsidRPr="000A7CA0" w:rsidRDefault="0090285E" w:rsidP="00F17364">
            <w:pPr>
              <w:pStyle w:val="23"/>
              <w:keepNext/>
              <w:spacing w:before="0" w:line="240" w:lineRule="auto"/>
              <w:rPr>
                <w:rFonts w:cs="Arial"/>
                <w:szCs w:val="22"/>
                <w:lang w:val="ru-RU"/>
              </w:rPr>
            </w:pPr>
            <w:r>
              <w:rPr>
                <w:rFonts w:cs="Arial"/>
                <w:b/>
                <w:bCs/>
                <w:szCs w:val="22"/>
                <w:lang w:val="ru-RU"/>
              </w:rPr>
              <w:t>______________________________________</w:t>
            </w:r>
            <w:r w:rsidRPr="000A7CA0">
              <w:rPr>
                <w:rFonts w:cs="Arial"/>
                <w:b/>
                <w:bCs/>
                <w:szCs w:val="22"/>
                <w:lang w:val="ru-RU"/>
              </w:rPr>
              <w:t>:</w:t>
            </w:r>
          </w:p>
        </w:tc>
        <w:tc>
          <w:tcPr>
            <w:tcW w:w="4952" w:type="dxa"/>
          </w:tcPr>
          <w:p w:rsidR="0090285E" w:rsidRPr="000A7CA0" w:rsidRDefault="0090285E" w:rsidP="00F17364">
            <w:pPr>
              <w:pStyle w:val="23"/>
              <w:keepNext/>
              <w:spacing w:before="0" w:line="240" w:lineRule="auto"/>
              <w:rPr>
                <w:rFonts w:cs="Arial"/>
                <w:b/>
                <w:szCs w:val="22"/>
                <w:lang w:val="ru-RU"/>
              </w:rPr>
            </w:pPr>
            <w:r w:rsidRPr="000A7CA0">
              <w:rPr>
                <w:rFonts w:cs="Arial"/>
                <w:b/>
                <w:szCs w:val="22"/>
                <w:lang w:val="ru-RU"/>
              </w:rPr>
              <w:t>ОАО "СЛАВНЕФТЬ – ЯНОС":</w:t>
            </w:r>
          </w:p>
        </w:tc>
      </w:tr>
      <w:tr w:rsidR="0090285E" w:rsidRPr="000A7CA0" w:rsidTr="00F17364">
        <w:tc>
          <w:tcPr>
            <w:tcW w:w="4952" w:type="dxa"/>
          </w:tcPr>
          <w:p w:rsidR="0090285E" w:rsidRPr="000A7CA0" w:rsidRDefault="0090285E" w:rsidP="00F17364">
            <w:pPr>
              <w:pStyle w:val="23"/>
              <w:keepNext/>
              <w:spacing w:before="0" w:line="240" w:lineRule="auto"/>
              <w:rPr>
                <w:rFonts w:cs="Arial"/>
                <w:szCs w:val="22"/>
                <w:lang w:val="ru-RU"/>
              </w:rPr>
            </w:pPr>
          </w:p>
        </w:tc>
        <w:tc>
          <w:tcPr>
            <w:tcW w:w="4952" w:type="dxa"/>
          </w:tcPr>
          <w:p w:rsidR="0090285E" w:rsidRPr="000A7CA0" w:rsidRDefault="0090285E" w:rsidP="00F17364">
            <w:pPr>
              <w:pStyle w:val="23"/>
              <w:keepNext/>
              <w:spacing w:before="0" w:line="240" w:lineRule="auto"/>
              <w:rPr>
                <w:rFonts w:cs="Arial"/>
                <w:szCs w:val="22"/>
                <w:lang w:val="ru-RU"/>
              </w:rPr>
            </w:pPr>
          </w:p>
        </w:tc>
      </w:tr>
      <w:tr w:rsidR="0090285E" w:rsidRPr="000A7CA0" w:rsidTr="00F17364">
        <w:tc>
          <w:tcPr>
            <w:tcW w:w="4952" w:type="dxa"/>
          </w:tcPr>
          <w:p w:rsidR="0090285E" w:rsidRPr="000A7CA0" w:rsidRDefault="0090285E" w:rsidP="00F17364">
            <w:pPr>
              <w:pStyle w:val="23"/>
              <w:keepNext/>
              <w:spacing w:before="0" w:line="240" w:lineRule="auto"/>
              <w:rPr>
                <w:rFonts w:cs="Arial"/>
                <w:szCs w:val="22"/>
                <w:lang w:val="ru-RU"/>
              </w:rPr>
            </w:pPr>
          </w:p>
        </w:tc>
        <w:tc>
          <w:tcPr>
            <w:tcW w:w="4952" w:type="dxa"/>
          </w:tcPr>
          <w:p w:rsidR="0090285E" w:rsidRPr="000A7CA0" w:rsidRDefault="0090285E" w:rsidP="00F17364">
            <w:pPr>
              <w:pStyle w:val="23"/>
              <w:keepNext/>
              <w:spacing w:before="0" w:line="240" w:lineRule="auto"/>
              <w:rPr>
                <w:rFonts w:cs="Arial"/>
                <w:szCs w:val="22"/>
                <w:lang w:val="ru-RU"/>
              </w:rPr>
            </w:pPr>
          </w:p>
        </w:tc>
      </w:tr>
      <w:tr w:rsidR="0090285E" w:rsidRPr="000A7CA0" w:rsidTr="00F17364">
        <w:tc>
          <w:tcPr>
            <w:tcW w:w="4952" w:type="dxa"/>
          </w:tcPr>
          <w:p w:rsidR="0090285E" w:rsidRPr="000A7CA0" w:rsidRDefault="0090285E" w:rsidP="00F17364">
            <w:pPr>
              <w:pStyle w:val="23"/>
              <w:keepNext/>
              <w:spacing w:before="0" w:line="240" w:lineRule="auto"/>
              <w:rPr>
                <w:rFonts w:cs="Arial"/>
                <w:szCs w:val="22"/>
                <w:lang w:val="ru-RU"/>
              </w:rPr>
            </w:pPr>
            <w:r w:rsidRPr="000A7CA0">
              <w:rPr>
                <w:rFonts w:cs="Arial"/>
                <w:szCs w:val="22"/>
                <w:lang w:val="ru-RU"/>
              </w:rPr>
              <w:t>_____________________________________</w:t>
            </w:r>
          </w:p>
        </w:tc>
        <w:tc>
          <w:tcPr>
            <w:tcW w:w="4952" w:type="dxa"/>
          </w:tcPr>
          <w:p w:rsidR="0090285E" w:rsidRPr="000A7CA0" w:rsidRDefault="0090285E" w:rsidP="00F17364">
            <w:pPr>
              <w:pStyle w:val="23"/>
              <w:keepNext/>
              <w:spacing w:before="0" w:line="240" w:lineRule="auto"/>
              <w:rPr>
                <w:rFonts w:cs="Arial"/>
                <w:szCs w:val="22"/>
                <w:lang w:val="ru-RU"/>
              </w:rPr>
            </w:pPr>
            <w:r w:rsidRPr="000A7CA0">
              <w:rPr>
                <w:rFonts w:cs="Arial"/>
                <w:szCs w:val="22"/>
                <w:lang w:val="ru-RU"/>
              </w:rPr>
              <w:t>_____________________________________</w:t>
            </w:r>
          </w:p>
        </w:tc>
      </w:tr>
      <w:tr w:rsidR="0090285E" w:rsidRPr="000A7CA0" w:rsidTr="00F17364">
        <w:tc>
          <w:tcPr>
            <w:tcW w:w="4952" w:type="dxa"/>
          </w:tcPr>
          <w:p w:rsidR="0090285E" w:rsidRPr="000A7CA0" w:rsidRDefault="0090285E" w:rsidP="00F17364">
            <w:pPr>
              <w:pStyle w:val="23"/>
              <w:keepNext/>
              <w:spacing w:before="0" w:line="240" w:lineRule="auto"/>
              <w:rPr>
                <w:rFonts w:cs="Arial"/>
                <w:sz w:val="16"/>
                <w:szCs w:val="16"/>
                <w:lang w:val="ru-RU"/>
              </w:rPr>
            </w:pPr>
            <w:r w:rsidRPr="000A7CA0">
              <w:rPr>
                <w:rFonts w:cs="Arial"/>
                <w:sz w:val="16"/>
                <w:szCs w:val="16"/>
                <w:lang w:val="ru-RU"/>
              </w:rPr>
              <w:t>Подпись</w:t>
            </w:r>
          </w:p>
        </w:tc>
        <w:tc>
          <w:tcPr>
            <w:tcW w:w="4952" w:type="dxa"/>
          </w:tcPr>
          <w:p w:rsidR="0090285E" w:rsidRPr="000A7CA0" w:rsidRDefault="0090285E" w:rsidP="00F17364">
            <w:pPr>
              <w:pStyle w:val="23"/>
              <w:keepNext/>
              <w:spacing w:before="0" w:line="240" w:lineRule="auto"/>
              <w:rPr>
                <w:rFonts w:cs="Arial"/>
                <w:sz w:val="16"/>
                <w:szCs w:val="16"/>
                <w:lang w:val="ru-RU"/>
              </w:rPr>
            </w:pPr>
            <w:r w:rsidRPr="000A7CA0">
              <w:rPr>
                <w:rFonts w:cs="Arial"/>
                <w:sz w:val="16"/>
                <w:szCs w:val="16"/>
                <w:lang w:val="ru-RU"/>
              </w:rPr>
              <w:t>Подпись</w:t>
            </w:r>
          </w:p>
        </w:tc>
      </w:tr>
      <w:tr w:rsidR="0090285E" w:rsidRPr="000A7CA0" w:rsidTr="00F17364">
        <w:tc>
          <w:tcPr>
            <w:tcW w:w="4952" w:type="dxa"/>
          </w:tcPr>
          <w:p w:rsidR="0090285E" w:rsidRPr="000A7CA0" w:rsidRDefault="0090285E" w:rsidP="00F17364">
            <w:pPr>
              <w:pStyle w:val="23"/>
              <w:keepNext/>
              <w:spacing w:before="0" w:line="240" w:lineRule="auto"/>
              <w:rPr>
                <w:rFonts w:cs="Arial"/>
                <w:szCs w:val="22"/>
                <w:lang w:val="ru-RU"/>
              </w:rPr>
            </w:pPr>
          </w:p>
        </w:tc>
        <w:tc>
          <w:tcPr>
            <w:tcW w:w="4952" w:type="dxa"/>
          </w:tcPr>
          <w:p w:rsidR="0090285E" w:rsidRPr="000A7CA0" w:rsidRDefault="0090285E" w:rsidP="00F17364">
            <w:pPr>
              <w:pStyle w:val="23"/>
              <w:keepNext/>
              <w:spacing w:before="0" w:line="240" w:lineRule="auto"/>
              <w:rPr>
                <w:rFonts w:cs="Arial"/>
                <w:szCs w:val="22"/>
                <w:lang w:val="ru-RU"/>
              </w:rPr>
            </w:pPr>
          </w:p>
        </w:tc>
      </w:tr>
      <w:tr w:rsidR="0090285E" w:rsidRPr="000A7CA0" w:rsidTr="00F17364">
        <w:tc>
          <w:tcPr>
            <w:tcW w:w="4952" w:type="dxa"/>
          </w:tcPr>
          <w:p w:rsidR="0090285E" w:rsidRPr="000A7CA0" w:rsidRDefault="0090285E" w:rsidP="00A009D1">
            <w:pPr>
              <w:pStyle w:val="23"/>
              <w:keepNext/>
              <w:spacing w:before="0" w:line="240" w:lineRule="auto"/>
              <w:rPr>
                <w:rFonts w:cs="Arial"/>
                <w:szCs w:val="22"/>
                <w:lang w:val="ru-RU"/>
              </w:rPr>
            </w:pPr>
            <w:r w:rsidRPr="000A7CA0">
              <w:rPr>
                <w:rFonts w:cs="Arial"/>
                <w:szCs w:val="22"/>
                <w:lang w:val="ru-RU"/>
              </w:rPr>
              <w:t>_</w:t>
            </w:r>
            <w:r>
              <w:rPr>
                <w:rFonts w:cs="Arial"/>
                <w:szCs w:val="22"/>
                <w:u w:val="single"/>
                <w:lang w:val="ru-RU"/>
              </w:rPr>
              <w:t>______________</w:t>
            </w:r>
            <w:r w:rsidRPr="000A7CA0">
              <w:rPr>
                <w:rFonts w:cs="Arial"/>
                <w:szCs w:val="22"/>
                <w:lang w:val="ru-RU"/>
              </w:rPr>
              <w:t>_______________________</w:t>
            </w:r>
          </w:p>
        </w:tc>
        <w:tc>
          <w:tcPr>
            <w:tcW w:w="4952" w:type="dxa"/>
          </w:tcPr>
          <w:p w:rsidR="0090285E" w:rsidRPr="000A7CA0" w:rsidRDefault="0090285E" w:rsidP="00A009D1">
            <w:pPr>
              <w:pStyle w:val="23"/>
              <w:keepNext/>
              <w:spacing w:before="0" w:line="240" w:lineRule="auto"/>
              <w:rPr>
                <w:rFonts w:cs="Arial"/>
                <w:szCs w:val="22"/>
                <w:lang w:val="ru-RU"/>
              </w:rPr>
            </w:pPr>
            <w:r w:rsidRPr="000A7CA0">
              <w:rPr>
                <w:rFonts w:cs="Arial"/>
                <w:szCs w:val="22"/>
                <w:lang w:val="ru-RU"/>
              </w:rPr>
              <w:t>_</w:t>
            </w:r>
            <w:r>
              <w:rPr>
                <w:rFonts w:cs="Arial"/>
                <w:iCs/>
                <w:szCs w:val="22"/>
                <w:u w:val="single"/>
                <w:lang w:val="ru-RU"/>
              </w:rPr>
              <w:t xml:space="preserve"> Николай Владимирович Карпов</w:t>
            </w:r>
            <w:r w:rsidRPr="000A7CA0">
              <w:rPr>
                <w:rFonts w:cs="Arial"/>
                <w:szCs w:val="22"/>
                <w:lang w:val="ru-RU"/>
              </w:rPr>
              <w:t>________</w:t>
            </w:r>
          </w:p>
        </w:tc>
      </w:tr>
      <w:tr w:rsidR="0090285E" w:rsidRPr="000A7CA0" w:rsidTr="00F17364">
        <w:tc>
          <w:tcPr>
            <w:tcW w:w="4952" w:type="dxa"/>
          </w:tcPr>
          <w:p w:rsidR="0090285E" w:rsidRPr="000A7CA0" w:rsidRDefault="0090285E" w:rsidP="00F17364">
            <w:pPr>
              <w:pStyle w:val="23"/>
              <w:keepNext/>
              <w:spacing w:before="0" w:line="240" w:lineRule="auto"/>
              <w:rPr>
                <w:rFonts w:cs="Arial"/>
                <w:sz w:val="16"/>
                <w:szCs w:val="16"/>
                <w:lang w:val="ru-RU"/>
              </w:rPr>
            </w:pPr>
            <w:r w:rsidRPr="000A7CA0">
              <w:rPr>
                <w:rFonts w:cs="Arial"/>
                <w:sz w:val="16"/>
                <w:szCs w:val="16"/>
                <w:lang w:val="ru-RU"/>
              </w:rPr>
              <w:t>Имя</w:t>
            </w:r>
          </w:p>
        </w:tc>
        <w:tc>
          <w:tcPr>
            <w:tcW w:w="4952" w:type="dxa"/>
          </w:tcPr>
          <w:p w:rsidR="0090285E" w:rsidRPr="000A7CA0" w:rsidRDefault="0090285E" w:rsidP="00F17364">
            <w:pPr>
              <w:pStyle w:val="23"/>
              <w:keepNext/>
              <w:spacing w:before="0" w:line="240" w:lineRule="auto"/>
              <w:rPr>
                <w:rFonts w:cs="Arial"/>
                <w:sz w:val="16"/>
                <w:szCs w:val="16"/>
                <w:lang w:val="ru-RU"/>
              </w:rPr>
            </w:pPr>
            <w:r w:rsidRPr="000A7CA0">
              <w:rPr>
                <w:rFonts w:cs="Arial"/>
                <w:sz w:val="16"/>
                <w:szCs w:val="16"/>
                <w:lang w:val="ru-RU"/>
              </w:rPr>
              <w:t>Имя</w:t>
            </w:r>
          </w:p>
        </w:tc>
      </w:tr>
      <w:tr w:rsidR="0090285E" w:rsidRPr="000A7CA0" w:rsidTr="00F17364">
        <w:tc>
          <w:tcPr>
            <w:tcW w:w="4952" w:type="dxa"/>
          </w:tcPr>
          <w:p w:rsidR="0090285E" w:rsidRPr="000A7CA0" w:rsidRDefault="0090285E" w:rsidP="00F17364">
            <w:pPr>
              <w:pStyle w:val="23"/>
              <w:keepNext/>
              <w:spacing w:before="0" w:line="240" w:lineRule="auto"/>
              <w:rPr>
                <w:rFonts w:cs="Arial"/>
                <w:szCs w:val="22"/>
                <w:lang w:val="ru-RU"/>
              </w:rPr>
            </w:pPr>
          </w:p>
        </w:tc>
        <w:tc>
          <w:tcPr>
            <w:tcW w:w="4952" w:type="dxa"/>
          </w:tcPr>
          <w:p w:rsidR="0090285E" w:rsidRPr="000A7CA0" w:rsidRDefault="0090285E" w:rsidP="00F17364">
            <w:pPr>
              <w:pStyle w:val="23"/>
              <w:keepNext/>
              <w:spacing w:before="0" w:line="240" w:lineRule="auto"/>
              <w:rPr>
                <w:rFonts w:cs="Arial"/>
                <w:szCs w:val="22"/>
                <w:lang w:val="ru-RU"/>
              </w:rPr>
            </w:pPr>
          </w:p>
        </w:tc>
      </w:tr>
      <w:tr w:rsidR="0090285E" w:rsidRPr="000A7CA0" w:rsidTr="00F17364">
        <w:tc>
          <w:tcPr>
            <w:tcW w:w="4952" w:type="dxa"/>
          </w:tcPr>
          <w:p w:rsidR="0090285E" w:rsidRPr="000A7CA0" w:rsidRDefault="0090285E" w:rsidP="00A009D1">
            <w:pPr>
              <w:pStyle w:val="23"/>
              <w:keepNext/>
              <w:spacing w:before="0" w:line="240" w:lineRule="auto"/>
              <w:rPr>
                <w:rFonts w:cs="Arial"/>
                <w:szCs w:val="22"/>
                <w:lang w:val="ru-RU"/>
              </w:rPr>
            </w:pPr>
            <w:r w:rsidRPr="000A7CA0">
              <w:rPr>
                <w:rFonts w:cs="Arial"/>
                <w:szCs w:val="22"/>
                <w:lang w:val="ru-RU"/>
              </w:rPr>
              <w:t>_</w:t>
            </w:r>
            <w:r>
              <w:rPr>
                <w:rFonts w:cs="Arial"/>
                <w:szCs w:val="22"/>
                <w:lang w:val="ru-RU"/>
              </w:rPr>
              <w:t>_____________________</w:t>
            </w:r>
            <w:r w:rsidRPr="000A7CA0">
              <w:rPr>
                <w:rFonts w:cs="Arial"/>
                <w:szCs w:val="22"/>
                <w:lang w:val="ru-RU"/>
              </w:rPr>
              <w:t>________________</w:t>
            </w:r>
          </w:p>
        </w:tc>
        <w:tc>
          <w:tcPr>
            <w:tcW w:w="4952" w:type="dxa"/>
          </w:tcPr>
          <w:p w:rsidR="0090285E" w:rsidRPr="000A7CA0" w:rsidRDefault="0090285E" w:rsidP="00F17364">
            <w:pPr>
              <w:pStyle w:val="23"/>
              <w:keepNext/>
              <w:spacing w:before="0" w:line="240" w:lineRule="auto"/>
              <w:rPr>
                <w:rFonts w:cs="Arial"/>
                <w:szCs w:val="22"/>
                <w:lang w:val="ru-RU"/>
              </w:rPr>
            </w:pPr>
            <w:r w:rsidRPr="000A7CA0">
              <w:rPr>
                <w:rFonts w:cs="Arial"/>
                <w:szCs w:val="22"/>
                <w:lang w:val="ru-RU"/>
              </w:rPr>
              <w:t>_</w:t>
            </w:r>
            <w:r w:rsidRPr="000A7CA0">
              <w:rPr>
                <w:rFonts w:cs="Arial"/>
                <w:szCs w:val="22"/>
                <w:u w:val="single"/>
                <w:lang w:val="ru-RU"/>
              </w:rPr>
              <w:t>Генеральный директор</w:t>
            </w:r>
            <w:r w:rsidRPr="000A7CA0">
              <w:rPr>
                <w:rFonts w:cs="Arial"/>
                <w:szCs w:val="22"/>
                <w:lang w:val="ru-RU"/>
              </w:rPr>
              <w:t>________________</w:t>
            </w:r>
          </w:p>
        </w:tc>
      </w:tr>
      <w:tr w:rsidR="0090285E" w:rsidRPr="000A7CA0" w:rsidTr="00F17364">
        <w:tc>
          <w:tcPr>
            <w:tcW w:w="4952" w:type="dxa"/>
          </w:tcPr>
          <w:p w:rsidR="0090285E" w:rsidRPr="000A7CA0" w:rsidRDefault="0090285E" w:rsidP="00F17364">
            <w:pPr>
              <w:pStyle w:val="23"/>
              <w:keepNext/>
              <w:spacing w:before="0" w:line="240" w:lineRule="auto"/>
              <w:rPr>
                <w:rFonts w:cs="Arial"/>
                <w:sz w:val="16"/>
                <w:szCs w:val="16"/>
                <w:lang w:val="ru-RU"/>
              </w:rPr>
            </w:pPr>
            <w:r w:rsidRPr="000A7CA0">
              <w:rPr>
                <w:rFonts w:cs="Arial"/>
                <w:sz w:val="16"/>
                <w:szCs w:val="16"/>
                <w:lang w:val="ru-RU"/>
              </w:rPr>
              <w:t>Должность</w:t>
            </w:r>
          </w:p>
        </w:tc>
        <w:tc>
          <w:tcPr>
            <w:tcW w:w="4952" w:type="dxa"/>
          </w:tcPr>
          <w:p w:rsidR="0090285E" w:rsidRPr="000A7CA0" w:rsidRDefault="0090285E" w:rsidP="00F17364">
            <w:pPr>
              <w:pStyle w:val="23"/>
              <w:keepNext/>
              <w:spacing w:before="0" w:line="240" w:lineRule="auto"/>
              <w:rPr>
                <w:rFonts w:cs="Arial"/>
                <w:sz w:val="16"/>
                <w:szCs w:val="16"/>
                <w:lang w:val="ru-RU"/>
              </w:rPr>
            </w:pPr>
            <w:r w:rsidRPr="000A7CA0">
              <w:rPr>
                <w:rFonts w:cs="Arial"/>
                <w:sz w:val="16"/>
                <w:szCs w:val="16"/>
                <w:lang w:val="ru-RU"/>
              </w:rPr>
              <w:t>Должность</w:t>
            </w:r>
          </w:p>
        </w:tc>
      </w:tr>
      <w:tr w:rsidR="0090285E" w:rsidRPr="000A7CA0" w:rsidTr="00F17364">
        <w:tc>
          <w:tcPr>
            <w:tcW w:w="4952" w:type="dxa"/>
          </w:tcPr>
          <w:p w:rsidR="0090285E" w:rsidRPr="000A7CA0" w:rsidRDefault="0090285E" w:rsidP="00F17364">
            <w:pPr>
              <w:pStyle w:val="23"/>
              <w:keepNext/>
              <w:spacing w:before="0" w:line="240" w:lineRule="auto"/>
              <w:rPr>
                <w:rFonts w:cs="Arial"/>
                <w:szCs w:val="22"/>
                <w:lang w:val="ru-RU"/>
              </w:rPr>
            </w:pPr>
          </w:p>
        </w:tc>
        <w:tc>
          <w:tcPr>
            <w:tcW w:w="4952" w:type="dxa"/>
          </w:tcPr>
          <w:p w:rsidR="0090285E" w:rsidRPr="000A7CA0" w:rsidRDefault="0090285E" w:rsidP="00F17364">
            <w:pPr>
              <w:pStyle w:val="23"/>
              <w:keepNext/>
              <w:spacing w:before="0" w:line="240" w:lineRule="auto"/>
              <w:rPr>
                <w:rFonts w:cs="Arial"/>
                <w:szCs w:val="22"/>
                <w:lang w:val="ru-RU"/>
              </w:rPr>
            </w:pPr>
          </w:p>
        </w:tc>
      </w:tr>
      <w:tr w:rsidR="0090285E" w:rsidRPr="000A7CA0" w:rsidTr="00F17364">
        <w:tc>
          <w:tcPr>
            <w:tcW w:w="4952" w:type="dxa"/>
          </w:tcPr>
          <w:p w:rsidR="0090285E" w:rsidRPr="000A7CA0" w:rsidRDefault="0090285E" w:rsidP="00F17364">
            <w:pPr>
              <w:pStyle w:val="23"/>
              <w:keepNext/>
              <w:spacing w:before="0" w:line="240" w:lineRule="auto"/>
              <w:rPr>
                <w:rFonts w:cs="Arial"/>
                <w:szCs w:val="22"/>
                <w:lang w:val="ru-RU"/>
              </w:rPr>
            </w:pPr>
            <w:r w:rsidRPr="000A7CA0">
              <w:rPr>
                <w:rFonts w:cs="Arial"/>
                <w:szCs w:val="22"/>
                <w:lang w:val="ru-RU"/>
              </w:rPr>
              <w:t>_____________________________________</w:t>
            </w:r>
          </w:p>
        </w:tc>
        <w:tc>
          <w:tcPr>
            <w:tcW w:w="4952" w:type="dxa"/>
          </w:tcPr>
          <w:p w:rsidR="0090285E" w:rsidRPr="000A7CA0" w:rsidRDefault="0090285E" w:rsidP="00F17364">
            <w:pPr>
              <w:pStyle w:val="23"/>
              <w:keepNext/>
              <w:spacing w:before="0" w:line="240" w:lineRule="auto"/>
              <w:rPr>
                <w:rFonts w:cs="Arial"/>
                <w:szCs w:val="22"/>
                <w:lang w:val="ru-RU"/>
              </w:rPr>
            </w:pPr>
            <w:r w:rsidRPr="000A7CA0">
              <w:rPr>
                <w:rFonts w:cs="Arial"/>
                <w:szCs w:val="22"/>
                <w:lang w:val="ru-RU"/>
              </w:rPr>
              <w:t>_____________________________________</w:t>
            </w:r>
          </w:p>
        </w:tc>
      </w:tr>
      <w:tr w:rsidR="0090285E" w:rsidRPr="000A7CA0" w:rsidTr="00F17364">
        <w:tc>
          <w:tcPr>
            <w:tcW w:w="4952" w:type="dxa"/>
          </w:tcPr>
          <w:p w:rsidR="0090285E" w:rsidRPr="000A7CA0" w:rsidRDefault="0090285E" w:rsidP="00F17364">
            <w:pPr>
              <w:pStyle w:val="23"/>
              <w:keepNext/>
              <w:spacing w:before="0" w:line="240" w:lineRule="auto"/>
              <w:rPr>
                <w:rFonts w:cs="Arial"/>
                <w:sz w:val="16"/>
                <w:szCs w:val="16"/>
                <w:lang w:val="ru-RU"/>
              </w:rPr>
            </w:pPr>
            <w:r w:rsidRPr="000A7CA0">
              <w:rPr>
                <w:rFonts w:cs="Arial"/>
                <w:sz w:val="16"/>
                <w:szCs w:val="16"/>
                <w:lang w:val="ru-RU"/>
              </w:rPr>
              <w:t>Дата</w:t>
            </w:r>
          </w:p>
        </w:tc>
        <w:tc>
          <w:tcPr>
            <w:tcW w:w="4952" w:type="dxa"/>
          </w:tcPr>
          <w:p w:rsidR="0090285E" w:rsidRPr="000A7CA0" w:rsidRDefault="0090285E" w:rsidP="00F17364">
            <w:pPr>
              <w:pStyle w:val="23"/>
              <w:keepNext/>
              <w:spacing w:before="0" w:line="240" w:lineRule="auto"/>
              <w:rPr>
                <w:rFonts w:cs="Arial"/>
                <w:sz w:val="16"/>
                <w:szCs w:val="16"/>
                <w:lang w:val="ru-RU"/>
              </w:rPr>
            </w:pPr>
            <w:r w:rsidRPr="000A7CA0">
              <w:rPr>
                <w:rFonts w:cs="Arial"/>
                <w:sz w:val="16"/>
                <w:szCs w:val="16"/>
                <w:lang w:val="ru-RU"/>
              </w:rPr>
              <w:t>Дата</w:t>
            </w:r>
          </w:p>
        </w:tc>
      </w:tr>
    </w:tbl>
    <w:p w:rsidR="0090285E" w:rsidRPr="00C567CE" w:rsidRDefault="0090285E" w:rsidP="00B73A43">
      <w:pPr>
        <w:spacing w:line="360" w:lineRule="auto"/>
        <w:jc w:val="both"/>
        <w:rPr>
          <w:szCs w:val="22"/>
        </w:rPr>
      </w:pPr>
    </w:p>
    <w:p w:rsidR="0090285E" w:rsidRDefault="0090285E" w:rsidP="00B73A43">
      <w:pPr>
        <w:spacing w:line="360" w:lineRule="auto"/>
        <w:jc w:val="both"/>
        <w:rPr>
          <w:szCs w:val="22"/>
          <w:lang w:val="ru-RU"/>
        </w:rPr>
      </w:pPr>
    </w:p>
    <w:p w:rsidR="0090285E" w:rsidRDefault="0090285E" w:rsidP="00B73A43">
      <w:pPr>
        <w:spacing w:line="360" w:lineRule="auto"/>
        <w:jc w:val="both"/>
        <w:rPr>
          <w:szCs w:val="22"/>
          <w:lang w:val="ru-RU"/>
        </w:rPr>
      </w:pPr>
    </w:p>
    <w:p w:rsidR="0090285E" w:rsidRDefault="0090285E" w:rsidP="00B73A43">
      <w:pPr>
        <w:spacing w:line="360" w:lineRule="auto"/>
        <w:jc w:val="both"/>
        <w:rPr>
          <w:szCs w:val="22"/>
          <w:lang w:val="ru-RU"/>
        </w:rPr>
      </w:pPr>
    </w:p>
    <w:p w:rsidR="0090285E" w:rsidRDefault="0090285E" w:rsidP="00B73A43">
      <w:pPr>
        <w:keepNext/>
        <w:tabs>
          <w:tab w:val="right" w:pos="4320"/>
          <w:tab w:val="left" w:pos="5040"/>
          <w:tab w:val="right" w:pos="9360"/>
        </w:tabs>
        <w:suppressAutoHyphens/>
        <w:spacing w:line="360" w:lineRule="auto"/>
        <w:jc w:val="center"/>
        <w:rPr>
          <w:rFonts w:cs="Arial"/>
          <w:b/>
          <w:lang w:val="ru-RU"/>
        </w:rPr>
      </w:pPr>
      <w:r w:rsidRPr="000A7CA0">
        <w:rPr>
          <w:rFonts w:cs="Arial"/>
          <w:b/>
          <w:lang w:val="ru-RU"/>
        </w:rPr>
        <w:t xml:space="preserve">ПРИЛОЖЕНИЕ </w:t>
      </w:r>
      <w:r>
        <w:rPr>
          <w:rFonts w:cs="Arial"/>
          <w:b/>
          <w:lang w:val="ru-RU"/>
        </w:rPr>
        <w:t>"</w:t>
      </w:r>
      <w:r w:rsidRPr="00C567CE">
        <w:rPr>
          <w:rFonts w:cs="Arial"/>
          <w:b/>
        </w:rPr>
        <w:t>C</w:t>
      </w:r>
      <w:r>
        <w:rPr>
          <w:rFonts w:cs="Arial"/>
          <w:b/>
          <w:lang w:val="ru-RU"/>
        </w:rPr>
        <w:t>"</w:t>
      </w:r>
    </w:p>
    <w:p w:rsidR="0090285E" w:rsidRPr="00C567CE" w:rsidRDefault="0090285E" w:rsidP="00A009D1">
      <w:pPr>
        <w:keepNext/>
        <w:tabs>
          <w:tab w:val="right" w:pos="4320"/>
          <w:tab w:val="left" w:pos="5040"/>
          <w:tab w:val="right" w:pos="9360"/>
        </w:tabs>
        <w:suppressAutoHyphens/>
        <w:spacing w:line="360" w:lineRule="auto"/>
        <w:jc w:val="center"/>
        <w:rPr>
          <w:b/>
          <w:lang w:val="ru-RU"/>
        </w:rPr>
      </w:pPr>
      <w:r w:rsidRPr="00C567CE">
        <w:rPr>
          <w:b/>
          <w:lang w:val="ru-RU"/>
        </w:rPr>
        <w:t>К СОГЛАШЕНИЮ № ____________________ ОТ _________________</w:t>
      </w:r>
    </w:p>
    <w:p w:rsidR="0090285E" w:rsidRPr="00C567CE" w:rsidRDefault="0090285E" w:rsidP="00A009D1">
      <w:pPr>
        <w:suppressAutoHyphens/>
        <w:spacing w:line="360" w:lineRule="auto"/>
        <w:jc w:val="center"/>
        <w:outlineLvl w:val="0"/>
        <w:rPr>
          <w:rFonts w:cs="Arial"/>
          <w:b/>
          <w:caps/>
          <w:szCs w:val="22"/>
          <w:lang w:val="ru-RU"/>
        </w:rPr>
      </w:pPr>
      <w:r w:rsidRPr="00C567CE">
        <w:rPr>
          <w:rFonts w:cs="Arial"/>
          <w:b/>
          <w:szCs w:val="22"/>
          <w:lang w:val="ru-RU"/>
        </w:rPr>
        <w:t>О ПОДГОТОВКЕ ПАКЕТА ДОКУМЕНТАЦИИ БАЗОВОГО ПРОЕКТА</w:t>
      </w:r>
    </w:p>
    <w:p w:rsidR="0090285E" w:rsidRDefault="0090285E" w:rsidP="00A009D1">
      <w:pPr>
        <w:suppressAutoHyphens/>
        <w:spacing w:line="360" w:lineRule="auto"/>
        <w:jc w:val="center"/>
        <w:rPr>
          <w:rFonts w:cs="Arial"/>
          <w:b/>
          <w:szCs w:val="22"/>
          <w:lang w:val="ru-RU"/>
        </w:rPr>
      </w:pPr>
      <w:r w:rsidRPr="00C567CE">
        <w:rPr>
          <w:rFonts w:cs="Arial"/>
          <w:b/>
          <w:szCs w:val="22"/>
          <w:lang w:val="ru-RU"/>
        </w:rPr>
        <w:t>между ОАО "СЛАВНЕФТЬ – ЯНОС" и компанией "</w:t>
      </w:r>
      <w:r>
        <w:rPr>
          <w:rFonts w:cs="Arial"/>
          <w:b/>
          <w:szCs w:val="22"/>
          <w:lang w:val="ru-RU"/>
        </w:rPr>
        <w:t>_________________</w:t>
      </w:r>
      <w:r w:rsidRPr="00C567CE">
        <w:rPr>
          <w:rFonts w:cs="Arial"/>
          <w:b/>
          <w:szCs w:val="22"/>
          <w:lang w:val="ru-RU"/>
        </w:rPr>
        <w:t>"</w:t>
      </w:r>
    </w:p>
    <w:p w:rsidR="0090285E" w:rsidRPr="0001611C" w:rsidRDefault="0090285E" w:rsidP="00A009D1">
      <w:pPr>
        <w:pStyle w:val="af1"/>
        <w:spacing w:line="360" w:lineRule="auto"/>
        <w:rPr>
          <w:color w:val="auto"/>
          <w:sz w:val="22"/>
          <w:szCs w:val="22"/>
          <w:lang w:val="ru-RU"/>
        </w:rPr>
      </w:pPr>
      <w:r w:rsidRPr="0001611C">
        <w:rPr>
          <w:color w:val="auto"/>
          <w:sz w:val="22"/>
          <w:szCs w:val="22"/>
          <w:lang w:val="ru-RU"/>
        </w:rPr>
        <w:t>по ТЕХНОЛОГИ</w:t>
      </w:r>
      <w:r>
        <w:rPr>
          <w:color w:val="auto"/>
          <w:sz w:val="22"/>
          <w:szCs w:val="22"/>
          <w:lang w:val="ru-RU"/>
        </w:rPr>
        <w:t>И</w:t>
      </w:r>
      <w:r w:rsidRPr="0001611C">
        <w:rPr>
          <w:color w:val="auto"/>
          <w:sz w:val="22"/>
          <w:szCs w:val="22"/>
          <w:lang w:val="ru-RU"/>
        </w:rPr>
        <w:t xml:space="preserve"> </w:t>
      </w:r>
      <w:r>
        <w:rPr>
          <w:color w:val="auto"/>
          <w:sz w:val="22"/>
          <w:szCs w:val="22"/>
          <w:lang w:val="ru-RU"/>
        </w:rPr>
        <w:t>_____________</w:t>
      </w:r>
      <w:r w:rsidRPr="0001611C">
        <w:rPr>
          <w:color w:val="auto"/>
          <w:sz w:val="22"/>
          <w:szCs w:val="22"/>
          <w:lang w:val="ru-RU"/>
        </w:rPr>
        <w:t xml:space="preserve"> компании "</w:t>
      </w:r>
      <w:r>
        <w:rPr>
          <w:color w:val="auto"/>
          <w:sz w:val="22"/>
          <w:szCs w:val="22"/>
          <w:lang w:val="ru-RU"/>
        </w:rPr>
        <w:t>___________________________</w:t>
      </w:r>
      <w:r w:rsidRPr="0001611C">
        <w:rPr>
          <w:color w:val="auto"/>
          <w:sz w:val="22"/>
          <w:szCs w:val="22"/>
          <w:lang w:val="ru-RU"/>
        </w:rPr>
        <w:t>"</w:t>
      </w:r>
    </w:p>
    <w:p w:rsidR="0090285E" w:rsidRDefault="0090285E" w:rsidP="00B73A43">
      <w:pPr>
        <w:pStyle w:val="af9"/>
        <w:outlineLvl w:val="0"/>
        <w:rPr>
          <w:sz w:val="22"/>
          <w:szCs w:val="22"/>
        </w:rPr>
      </w:pPr>
    </w:p>
    <w:p w:rsidR="0090285E" w:rsidRPr="00EF3CAD" w:rsidRDefault="0090285E" w:rsidP="00B73A43">
      <w:pPr>
        <w:pStyle w:val="af9"/>
        <w:outlineLvl w:val="0"/>
        <w:rPr>
          <w:sz w:val="22"/>
          <w:szCs w:val="22"/>
        </w:rPr>
      </w:pPr>
      <w:r w:rsidRPr="00C567CE">
        <w:rPr>
          <w:sz w:val="22"/>
          <w:szCs w:val="22"/>
        </w:rPr>
        <w:t>Г</w:t>
      </w:r>
      <w:r>
        <w:rPr>
          <w:sz w:val="22"/>
          <w:szCs w:val="22"/>
        </w:rPr>
        <w:t xml:space="preserve">РАФИК ВЫПОЛНЕНИЯ </w:t>
      </w:r>
      <w:r w:rsidRPr="00C567CE">
        <w:rPr>
          <w:sz w:val="22"/>
          <w:szCs w:val="22"/>
        </w:rPr>
        <w:t>ПД</w:t>
      </w:r>
      <w:r>
        <w:rPr>
          <w:sz w:val="22"/>
          <w:szCs w:val="22"/>
        </w:rPr>
        <w:t>Б</w:t>
      </w:r>
      <w:r w:rsidR="00361165">
        <w:rPr>
          <w:sz w:val="22"/>
          <w:szCs w:val="22"/>
        </w:rPr>
        <w:t>П</w:t>
      </w:r>
    </w:p>
    <w:p w:rsidR="0090285E" w:rsidRPr="00EF3CAD" w:rsidRDefault="0090285E" w:rsidP="00B73A43">
      <w:pPr>
        <w:pStyle w:val="af9"/>
        <w:outlineLvl w:val="0"/>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9"/>
        <w:gridCol w:w="7188"/>
      </w:tblGrid>
      <w:tr w:rsidR="0090285E" w:rsidRPr="00DF38C4" w:rsidTr="00F17364">
        <w:tc>
          <w:tcPr>
            <w:tcW w:w="1472" w:type="pct"/>
          </w:tcPr>
          <w:p w:rsidR="0090285E" w:rsidRPr="00DF38C4" w:rsidRDefault="00DF38C4" w:rsidP="00907D35">
            <w:pPr>
              <w:spacing w:line="360" w:lineRule="auto"/>
              <w:jc w:val="center"/>
              <w:rPr>
                <w:b/>
                <w:szCs w:val="22"/>
                <w:lang w:val="ru-RU"/>
              </w:rPr>
            </w:pPr>
            <w:r w:rsidRPr="00DF38C4">
              <w:rPr>
                <w:b/>
                <w:szCs w:val="22"/>
                <w:lang w:val="ru-RU"/>
              </w:rPr>
              <w:t xml:space="preserve">Срок </w:t>
            </w:r>
            <w:r w:rsidR="00907D35">
              <w:rPr>
                <w:b/>
                <w:szCs w:val="22"/>
                <w:lang w:val="ru-RU"/>
              </w:rPr>
              <w:t xml:space="preserve">оказания услуг </w:t>
            </w:r>
            <w:r w:rsidRPr="00DF38C4">
              <w:rPr>
                <w:b/>
                <w:szCs w:val="22"/>
                <w:lang w:val="ru-RU"/>
              </w:rPr>
              <w:t>с даты подписания Соглашения</w:t>
            </w:r>
          </w:p>
        </w:tc>
        <w:tc>
          <w:tcPr>
            <w:tcW w:w="3528" w:type="pct"/>
          </w:tcPr>
          <w:p w:rsidR="0090285E" w:rsidRPr="00DF38C4" w:rsidRDefault="00907D35" w:rsidP="00DF38C4">
            <w:pPr>
              <w:spacing w:line="360" w:lineRule="auto"/>
              <w:jc w:val="center"/>
              <w:rPr>
                <w:rFonts w:cs="Arial"/>
                <w:b/>
                <w:szCs w:val="22"/>
                <w:lang w:val="ru-RU"/>
              </w:rPr>
            </w:pPr>
            <w:r>
              <w:rPr>
                <w:rFonts w:cs="Arial"/>
                <w:b/>
                <w:szCs w:val="22"/>
                <w:lang w:val="ru-RU"/>
              </w:rPr>
              <w:t>Наименование услуг</w:t>
            </w:r>
          </w:p>
        </w:tc>
      </w:tr>
      <w:tr w:rsidR="0090285E" w:rsidRPr="00C567CE" w:rsidTr="00F17364">
        <w:tc>
          <w:tcPr>
            <w:tcW w:w="1472" w:type="pct"/>
          </w:tcPr>
          <w:p w:rsidR="0090285E" w:rsidRPr="00C05D39" w:rsidRDefault="0090285E" w:rsidP="00422CFF">
            <w:pPr>
              <w:spacing w:line="360" w:lineRule="auto"/>
              <w:rPr>
                <w:szCs w:val="22"/>
                <w:lang w:val="ru-RU"/>
              </w:rPr>
            </w:pPr>
            <w:r>
              <w:rPr>
                <w:szCs w:val="22"/>
              </w:rPr>
              <w:t xml:space="preserve">Неделя </w:t>
            </w:r>
            <w:r w:rsidR="00422CFF">
              <w:rPr>
                <w:szCs w:val="22"/>
                <w:lang w:val="ru-RU"/>
              </w:rPr>
              <w:t xml:space="preserve"> 2</w:t>
            </w:r>
          </w:p>
        </w:tc>
        <w:tc>
          <w:tcPr>
            <w:tcW w:w="3528" w:type="pct"/>
          </w:tcPr>
          <w:p w:rsidR="0090285E" w:rsidRPr="00AA0D6F" w:rsidRDefault="0090285E" w:rsidP="00F17364">
            <w:pPr>
              <w:spacing w:line="360" w:lineRule="auto"/>
              <w:rPr>
                <w:szCs w:val="22"/>
              </w:rPr>
            </w:pPr>
            <w:r w:rsidRPr="00AA0D6F">
              <w:rPr>
                <w:rFonts w:cs="Arial"/>
                <w:szCs w:val="22"/>
                <w:lang w:val="ru-RU"/>
              </w:rPr>
              <w:t>Стартовая встреча</w:t>
            </w:r>
          </w:p>
        </w:tc>
      </w:tr>
      <w:tr w:rsidR="0090285E" w:rsidRPr="00C567CE" w:rsidTr="00F17364">
        <w:tc>
          <w:tcPr>
            <w:tcW w:w="1472" w:type="pct"/>
          </w:tcPr>
          <w:p w:rsidR="0090285E" w:rsidRPr="00C567CE" w:rsidRDefault="0090285E" w:rsidP="00F17364">
            <w:pPr>
              <w:spacing w:line="360" w:lineRule="auto"/>
              <w:rPr>
                <w:szCs w:val="22"/>
              </w:rPr>
            </w:pPr>
          </w:p>
        </w:tc>
        <w:tc>
          <w:tcPr>
            <w:tcW w:w="3528" w:type="pct"/>
          </w:tcPr>
          <w:p w:rsidR="0090285E" w:rsidRPr="00AA0D6F" w:rsidRDefault="0090285E" w:rsidP="00F17364">
            <w:pPr>
              <w:spacing w:line="360" w:lineRule="auto"/>
              <w:rPr>
                <w:szCs w:val="22"/>
                <w:lang w:val="ru-RU"/>
              </w:rPr>
            </w:pPr>
          </w:p>
        </w:tc>
      </w:tr>
      <w:tr w:rsidR="0090285E" w:rsidRPr="008F6ED3" w:rsidTr="00F17364">
        <w:tc>
          <w:tcPr>
            <w:tcW w:w="1472" w:type="pct"/>
          </w:tcPr>
          <w:p w:rsidR="0090285E" w:rsidRPr="00A059A9" w:rsidRDefault="0090285E" w:rsidP="00361165">
            <w:pPr>
              <w:spacing w:line="360" w:lineRule="auto"/>
              <w:rPr>
                <w:color w:val="000000"/>
                <w:szCs w:val="22"/>
                <w:lang w:val="ru-RU"/>
              </w:rPr>
            </w:pPr>
            <w:r w:rsidRPr="00A059A9">
              <w:rPr>
                <w:color w:val="000000"/>
                <w:szCs w:val="22"/>
              </w:rPr>
              <w:t xml:space="preserve">Неделя </w:t>
            </w:r>
            <w:r w:rsidR="00361165">
              <w:rPr>
                <w:color w:val="000000"/>
                <w:szCs w:val="22"/>
                <w:lang w:val="ru-RU"/>
              </w:rPr>
              <w:t>10</w:t>
            </w:r>
          </w:p>
        </w:tc>
        <w:tc>
          <w:tcPr>
            <w:tcW w:w="3528" w:type="pct"/>
          </w:tcPr>
          <w:p w:rsidR="0090285E" w:rsidRPr="00A059A9" w:rsidRDefault="0090285E" w:rsidP="00F17364">
            <w:pPr>
              <w:spacing w:line="360" w:lineRule="auto"/>
              <w:rPr>
                <w:color w:val="000000"/>
                <w:szCs w:val="22"/>
                <w:lang w:val="ru-RU"/>
              </w:rPr>
            </w:pPr>
            <w:r w:rsidRPr="00A059A9">
              <w:rPr>
                <w:color w:val="000000"/>
                <w:szCs w:val="22"/>
                <w:lang w:val="ru-RU"/>
              </w:rPr>
              <w:t>Передача Заказчику предварительных Схем технологических потоков (</w:t>
            </w:r>
            <w:r w:rsidRPr="00A059A9">
              <w:rPr>
                <w:color w:val="000000"/>
                <w:szCs w:val="22"/>
              </w:rPr>
              <w:t>PFD</w:t>
            </w:r>
            <w:r w:rsidRPr="00A059A9">
              <w:rPr>
                <w:color w:val="000000"/>
                <w:szCs w:val="22"/>
                <w:lang w:val="ru-RU"/>
              </w:rPr>
              <w:t>)</w:t>
            </w:r>
          </w:p>
        </w:tc>
      </w:tr>
      <w:tr w:rsidR="0090285E" w:rsidRPr="008F6ED3" w:rsidTr="00F17364">
        <w:tc>
          <w:tcPr>
            <w:tcW w:w="1472" w:type="pct"/>
          </w:tcPr>
          <w:p w:rsidR="0090285E" w:rsidRPr="00361165" w:rsidRDefault="00361165" w:rsidP="00F17364">
            <w:pPr>
              <w:spacing w:line="360" w:lineRule="auto"/>
              <w:rPr>
                <w:color w:val="000000"/>
                <w:szCs w:val="22"/>
                <w:lang w:val="ru-RU"/>
              </w:rPr>
            </w:pPr>
            <w:r>
              <w:rPr>
                <w:color w:val="000000"/>
                <w:szCs w:val="22"/>
              </w:rPr>
              <w:t>Недел</w:t>
            </w:r>
            <w:r>
              <w:rPr>
                <w:color w:val="000000"/>
                <w:szCs w:val="22"/>
                <w:lang w:val="ru-RU"/>
              </w:rPr>
              <w:t>я 12</w:t>
            </w:r>
          </w:p>
        </w:tc>
        <w:tc>
          <w:tcPr>
            <w:tcW w:w="3528" w:type="pct"/>
          </w:tcPr>
          <w:p w:rsidR="0090285E" w:rsidRPr="00A059A9" w:rsidRDefault="0090285E" w:rsidP="00183CCD">
            <w:pPr>
              <w:spacing w:line="360" w:lineRule="auto"/>
              <w:rPr>
                <w:color w:val="000000"/>
                <w:szCs w:val="22"/>
                <w:lang w:val="ru-RU"/>
              </w:rPr>
            </w:pPr>
            <w:r w:rsidRPr="00A059A9">
              <w:rPr>
                <w:color w:val="000000"/>
                <w:szCs w:val="22"/>
                <w:lang w:val="ru-RU"/>
              </w:rPr>
              <w:t xml:space="preserve">Рассмотрение Схем технологических потоков с Заказчиком </w:t>
            </w:r>
          </w:p>
        </w:tc>
      </w:tr>
      <w:tr w:rsidR="0090285E" w:rsidRPr="008F6ED3" w:rsidTr="00F17364">
        <w:tc>
          <w:tcPr>
            <w:tcW w:w="1472" w:type="pct"/>
          </w:tcPr>
          <w:p w:rsidR="0090285E" w:rsidRPr="00266AFA" w:rsidRDefault="0090285E" w:rsidP="00F17364">
            <w:pPr>
              <w:spacing w:line="360" w:lineRule="auto"/>
              <w:rPr>
                <w:color w:val="000000"/>
                <w:szCs w:val="22"/>
                <w:lang w:val="ru-RU"/>
              </w:rPr>
            </w:pPr>
          </w:p>
        </w:tc>
        <w:tc>
          <w:tcPr>
            <w:tcW w:w="3528" w:type="pct"/>
          </w:tcPr>
          <w:p w:rsidR="0090285E" w:rsidRPr="00A059A9" w:rsidRDefault="0090285E" w:rsidP="00F17364">
            <w:pPr>
              <w:spacing w:line="360" w:lineRule="auto"/>
              <w:rPr>
                <w:color w:val="000000"/>
                <w:szCs w:val="22"/>
                <w:lang w:val="ru-RU"/>
              </w:rPr>
            </w:pPr>
          </w:p>
        </w:tc>
      </w:tr>
      <w:tr w:rsidR="0090285E" w:rsidRPr="008F6ED3" w:rsidTr="00F17364">
        <w:tc>
          <w:tcPr>
            <w:tcW w:w="1472" w:type="pct"/>
          </w:tcPr>
          <w:p w:rsidR="0090285E" w:rsidRPr="00361165" w:rsidRDefault="00361165" w:rsidP="00F17364">
            <w:pPr>
              <w:spacing w:line="360" w:lineRule="auto"/>
              <w:rPr>
                <w:color w:val="000000"/>
                <w:szCs w:val="22"/>
                <w:lang w:val="ru-RU"/>
              </w:rPr>
            </w:pPr>
            <w:r>
              <w:rPr>
                <w:color w:val="000000"/>
                <w:szCs w:val="22"/>
              </w:rPr>
              <w:t>Неделя</w:t>
            </w:r>
            <w:r w:rsidR="00DF44A3">
              <w:rPr>
                <w:color w:val="000000"/>
                <w:szCs w:val="22"/>
                <w:lang w:val="ru-RU"/>
              </w:rPr>
              <w:t xml:space="preserve"> 36</w:t>
            </w:r>
          </w:p>
        </w:tc>
        <w:tc>
          <w:tcPr>
            <w:tcW w:w="3528" w:type="pct"/>
          </w:tcPr>
          <w:p w:rsidR="0090285E" w:rsidRPr="00A059A9" w:rsidRDefault="0090285E" w:rsidP="00F17364">
            <w:pPr>
              <w:spacing w:line="360" w:lineRule="auto"/>
              <w:rPr>
                <w:color w:val="000000"/>
                <w:szCs w:val="22"/>
                <w:lang w:val="ru-RU"/>
              </w:rPr>
            </w:pPr>
            <w:r w:rsidRPr="00A059A9">
              <w:rPr>
                <w:color w:val="000000"/>
                <w:szCs w:val="22"/>
                <w:lang w:val="ru-RU"/>
              </w:rPr>
              <w:t>Передача Заказчику предварительных технологических схем с КИП и трубопроводами (</w:t>
            </w:r>
            <w:r w:rsidRPr="00A059A9">
              <w:rPr>
                <w:color w:val="000000"/>
                <w:szCs w:val="22"/>
              </w:rPr>
              <w:t>P</w:t>
            </w:r>
            <w:r w:rsidRPr="00A059A9">
              <w:rPr>
                <w:color w:val="000000"/>
                <w:szCs w:val="22"/>
                <w:lang w:val="ru-RU"/>
              </w:rPr>
              <w:t>&amp;</w:t>
            </w:r>
            <w:r w:rsidRPr="00A059A9">
              <w:rPr>
                <w:color w:val="000000"/>
                <w:szCs w:val="22"/>
              </w:rPr>
              <w:t>ID</w:t>
            </w:r>
            <w:r w:rsidRPr="00A059A9">
              <w:rPr>
                <w:color w:val="000000"/>
                <w:szCs w:val="22"/>
                <w:lang w:val="ru-RU"/>
              </w:rPr>
              <w:t>)</w:t>
            </w:r>
          </w:p>
        </w:tc>
      </w:tr>
      <w:tr w:rsidR="0090285E" w:rsidRPr="008F6ED3" w:rsidTr="00F17364">
        <w:tc>
          <w:tcPr>
            <w:tcW w:w="1472" w:type="pct"/>
          </w:tcPr>
          <w:p w:rsidR="0090285E" w:rsidRPr="00361165" w:rsidRDefault="00361165" w:rsidP="00F17364">
            <w:pPr>
              <w:spacing w:line="360" w:lineRule="auto"/>
              <w:rPr>
                <w:color w:val="000000"/>
                <w:szCs w:val="22"/>
                <w:lang w:val="ru-RU"/>
              </w:rPr>
            </w:pPr>
            <w:r>
              <w:rPr>
                <w:color w:val="000000"/>
                <w:szCs w:val="22"/>
              </w:rPr>
              <w:t>Неделя</w:t>
            </w:r>
            <w:r w:rsidR="00DF44A3">
              <w:rPr>
                <w:color w:val="000000"/>
                <w:szCs w:val="22"/>
                <w:lang w:val="ru-RU"/>
              </w:rPr>
              <w:t xml:space="preserve"> 38</w:t>
            </w:r>
          </w:p>
        </w:tc>
        <w:tc>
          <w:tcPr>
            <w:tcW w:w="3528" w:type="pct"/>
          </w:tcPr>
          <w:p w:rsidR="0090285E" w:rsidRPr="00A059A9" w:rsidRDefault="0090285E" w:rsidP="00183CCD">
            <w:pPr>
              <w:spacing w:line="360" w:lineRule="auto"/>
              <w:rPr>
                <w:color w:val="000000"/>
                <w:szCs w:val="22"/>
                <w:lang w:val="ru-RU"/>
              </w:rPr>
            </w:pPr>
            <w:r w:rsidRPr="00A059A9">
              <w:rPr>
                <w:color w:val="000000"/>
                <w:szCs w:val="22"/>
                <w:lang w:val="ru-RU"/>
              </w:rPr>
              <w:t>Рассмотрение схем с КИП и трубопроводами (</w:t>
            </w:r>
            <w:r w:rsidRPr="00A059A9">
              <w:rPr>
                <w:color w:val="000000"/>
                <w:szCs w:val="22"/>
              </w:rPr>
              <w:t>P</w:t>
            </w:r>
            <w:r w:rsidRPr="00A059A9">
              <w:rPr>
                <w:color w:val="000000"/>
                <w:szCs w:val="22"/>
                <w:lang w:val="ru-RU"/>
              </w:rPr>
              <w:t>&amp;</w:t>
            </w:r>
            <w:r w:rsidRPr="00A059A9">
              <w:rPr>
                <w:color w:val="000000"/>
                <w:szCs w:val="22"/>
              </w:rPr>
              <w:t>ID</w:t>
            </w:r>
            <w:r w:rsidRPr="00A059A9">
              <w:rPr>
                <w:color w:val="000000"/>
                <w:szCs w:val="22"/>
                <w:lang w:val="ru-RU"/>
              </w:rPr>
              <w:t xml:space="preserve">)с Заказчиком </w:t>
            </w:r>
          </w:p>
        </w:tc>
      </w:tr>
      <w:tr w:rsidR="0090285E" w:rsidRPr="008F6ED3" w:rsidTr="00F17364">
        <w:tc>
          <w:tcPr>
            <w:tcW w:w="1472" w:type="pct"/>
          </w:tcPr>
          <w:p w:rsidR="0090285E" w:rsidRPr="00A059A9" w:rsidRDefault="0090285E" w:rsidP="00361165">
            <w:pPr>
              <w:spacing w:line="360" w:lineRule="auto"/>
              <w:rPr>
                <w:color w:val="000000"/>
                <w:szCs w:val="22"/>
                <w:lang w:val="ru-RU"/>
              </w:rPr>
            </w:pPr>
            <w:r w:rsidRPr="00A059A9">
              <w:rPr>
                <w:color w:val="000000"/>
                <w:szCs w:val="22"/>
              </w:rPr>
              <w:t xml:space="preserve">Неделя </w:t>
            </w:r>
            <w:r w:rsidR="00361165">
              <w:rPr>
                <w:color w:val="000000"/>
                <w:szCs w:val="22"/>
                <w:lang w:val="ru-RU"/>
              </w:rPr>
              <w:t>4</w:t>
            </w:r>
            <w:r w:rsidR="00DF44A3">
              <w:rPr>
                <w:color w:val="000000"/>
                <w:szCs w:val="22"/>
                <w:lang w:val="ru-RU"/>
              </w:rPr>
              <w:t>4</w:t>
            </w:r>
          </w:p>
        </w:tc>
        <w:tc>
          <w:tcPr>
            <w:tcW w:w="3528" w:type="pct"/>
          </w:tcPr>
          <w:p w:rsidR="0090285E" w:rsidRPr="00A059A9" w:rsidRDefault="0090285E" w:rsidP="00F17364">
            <w:pPr>
              <w:spacing w:line="360" w:lineRule="auto"/>
              <w:rPr>
                <w:color w:val="000000"/>
                <w:szCs w:val="22"/>
                <w:lang w:val="ru-RU"/>
              </w:rPr>
            </w:pPr>
            <w:r w:rsidRPr="00A059A9">
              <w:rPr>
                <w:color w:val="000000"/>
                <w:szCs w:val="22"/>
                <w:lang w:val="ru-RU"/>
              </w:rPr>
              <w:t>Пер</w:t>
            </w:r>
            <w:r w:rsidR="00DF44A3">
              <w:rPr>
                <w:color w:val="000000"/>
                <w:szCs w:val="22"/>
                <w:lang w:val="ru-RU"/>
              </w:rPr>
              <w:t xml:space="preserve">едача Заказчику окончательного </w:t>
            </w:r>
            <w:r w:rsidRPr="00A059A9">
              <w:rPr>
                <w:color w:val="000000"/>
                <w:szCs w:val="22"/>
                <w:lang w:val="ru-RU"/>
              </w:rPr>
              <w:t>ПД</w:t>
            </w:r>
            <w:r w:rsidR="00DF44A3">
              <w:rPr>
                <w:color w:val="000000"/>
                <w:szCs w:val="22"/>
                <w:lang w:val="ru-RU"/>
              </w:rPr>
              <w:t>БП</w:t>
            </w:r>
            <w:r w:rsidRPr="00A059A9">
              <w:rPr>
                <w:color w:val="000000"/>
                <w:szCs w:val="22"/>
                <w:lang w:val="ru-RU"/>
              </w:rPr>
              <w:t xml:space="preserve"> (на английском языке)</w:t>
            </w:r>
          </w:p>
        </w:tc>
      </w:tr>
      <w:tr w:rsidR="0090285E" w:rsidRPr="008F6ED3" w:rsidTr="00F17364">
        <w:tc>
          <w:tcPr>
            <w:tcW w:w="1472" w:type="pct"/>
          </w:tcPr>
          <w:p w:rsidR="0090285E" w:rsidRPr="00A059A9" w:rsidRDefault="0090285E" w:rsidP="00361165">
            <w:pPr>
              <w:spacing w:line="360" w:lineRule="auto"/>
              <w:rPr>
                <w:color w:val="000000"/>
                <w:szCs w:val="22"/>
                <w:lang w:val="ru-RU"/>
              </w:rPr>
            </w:pPr>
            <w:r w:rsidRPr="00A059A9">
              <w:rPr>
                <w:color w:val="000000"/>
                <w:szCs w:val="22"/>
              </w:rPr>
              <w:t>Неделя</w:t>
            </w:r>
            <w:r w:rsidRPr="00A059A9">
              <w:rPr>
                <w:color w:val="000000"/>
                <w:szCs w:val="22"/>
                <w:lang w:val="ru-RU"/>
              </w:rPr>
              <w:t xml:space="preserve"> </w:t>
            </w:r>
            <w:r w:rsidR="00361165">
              <w:rPr>
                <w:color w:val="000000"/>
                <w:szCs w:val="22"/>
                <w:lang w:val="ru-RU"/>
              </w:rPr>
              <w:t>4</w:t>
            </w:r>
            <w:r w:rsidR="00DF44A3">
              <w:rPr>
                <w:color w:val="000000"/>
                <w:szCs w:val="22"/>
                <w:lang w:val="ru-RU"/>
              </w:rPr>
              <w:t>6</w:t>
            </w:r>
          </w:p>
        </w:tc>
        <w:tc>
          <w:tcPr>
            <w:tcW w:w="3528" w:type="pct"/>
          </w:tcPr>
          <w:p w:rsidR="0090285E" w:rsidRPr="00A059A9" w:rsidRDefault="0090285E" w:rsidP="00F17364">
            <w:pPr>
              <w:spacing w:line="360" w:lineRule="auto"/>
              <w:rPr>
                <w:color w:val="000000"/>
                <w:szCs w:val="22"/>
                <w:lang w:val="ru-RU"/>
              </w:rPr>
            </w:pPr>
            <w:r w:rsidRPr="00A059A9">
              <w:rPr>
                <w:color w:val="000000"/>
                <w:szCs w:val="22"/>
                <w:lang w:val="ru-RU"/>
              </w:rPr>
              <w:t>Пер</w:t>
            </w:r>
            <w:r w:rsidR="00DF44A3">
              <w:rPr>
                <w:color w:val="000000"/>
                <w:szCs w:val="22"/>
                <w:lang w:val="ru-RU"/>
              </w:rPr>
              <w:t xml:space="preserve">едача Заказчику окончательного </w:t>
            </w:r>
            <w:r w:rsidRPr="00A059A9">
              <w:rPr>
                <w:color w:val="000000"/>
                <w:szCs w:val="22"/>
                <w:lang w:val="ru-RU"/>
              </w:rPr>
              <w:t>ПД</w:t>
            </w:r>
            <w:r w:rsidR="00DF44A3">
              <w:rPr>
                <w:color w:val="000000"/>
                <w:szCs w:val="22"/>
                <w:lang w:val="ru-RU"/>
              </w:rPr>
              <w:t>БП</w:t>
            </w:r>
            <w:r w:rsidRPr="00A059A9">
              <w:rPr>
                <w:color w:val="000000"/>
                <w:szCs w:val="22"/>
                <w:lang w:val="ru-RU"/>
              </w:rPr>
              <w:t xml:space="preserve"> (на русском языке)</w:t>
            </w:r>
          </w:p>
        </w:tc>
      </w:tr>
    </w:tbl>
    <w:p w:rsidR="0090285E" w:rsidRDefault="0090285E" w:rsidP="00A059A9">
      <w:pPr>
        <w:spacing w:line="360" w:lineRule="auto"/>
        <w:jc w:val="center"/>
        <w:rPr>
          <w:rFonts w:cs="Arial"/>
          <w:szCs w:val="22"/>
          <w:lang w:val="ru-RU"/>
        </w:rPr>
      </w:pPr>
    </w:p>
    <w:p w:rsidR="0090285E" w:rsidRPr="00C567CE" w:rsidRDefault="0090285E" w:rsidP="00B73A43">
      <w:pPr>
        <w:spacing w:line="360" w:lineRule="auto"/>
        <w:rPr>
          <w:rFonts w:cs="Arial"/>
          <w:szCs w:val="22"/>
          <w:lang w:val="ru-RU"/>
        </w:rPr>
      </w:pPr>
    </w:p>
    <w:p w:rsidR="0090285E" w:rsidRDefault="0090285E" w:rsidP="00B73A43">
      <w:pPr>
        <w:spacing w:line="360" w:lineRule="auto"/>
        <w:ind w:left="360"/>
        <w:rPr>
          <w:szCs w:val="22"/>
          <w:lang w:val="ru-RU"/>
        </w:rPr>
      </w:pPr>
    </w:p>
    <w:tbl>
      <w:tblPr>
        <w:tblW w:w="0" w:type="auto"/>
        <w:tblLook w:val="00A0" w:firstRow="1" w:lastRow="0" w:firstColumn="1" w:lastColumn="0" w:noHBand="0" w:noVBand="0"/>
      </w:tblPr>
      <w:tblGrid>
        <w:gridCol w:w="4952"/>
        <w:gridCol w:w="4952"/>
      </w:tblGrid>
      <w:tr w:rsidR="0090285E" w:rsidRPr="000A7CA0" w:rsidTr="00F17364">
        <w:tc>
          <w:tcPr>
            <w:tcW w:w="4952" w:type="dxa"/>
          </w:tcPr>
          <w:p w:rsidR="0090285E" w:rsidRPr="000A7CA0" w:rsidRDefault="0090285E" w:rsidP="00EF3CAD">
            <w:pPr>
              <w:pStyle w:val="23"/>
              <w:keepNext/>
              <w:spacing w:before="0" w:line="240" w:lineRule="auto"/>
              <w:rPr>
                <w:rFonts w:cs="Arial"/>
                <w:szCs w:val="22"/>
                <w:lang w:val="ru-RU"/>
              </w:rPr>
            </w:pPr>
            <w:r>
              <w:rPr>
                <w:rFonts w:cs="Arial"/>
                <w:b/>
                <w:bCs/>
                <w:szCs w:val="22"/>
                <w:lang w:val="ru-RU"/>
              </w:rPr>
              <w:lastRenderedPageBreak/>
              <w:t>______________________________________</w:t>
            </w:r>
            <w:r w:rsidRPr="000A7CA0">
              <w:rPr>
                <w:rFonts w:cs="Arial"/>
                <w:b/>
                <w:bCs/>
                <w:szCs w:val="22"/>
                <w:lang w:val="ru-RU"/>
              </w:rPr>
              <w:t>:</w:t>
            </w:r>
          </w:p>
        </w:tc>
        <w:tc>
          <w:tcPr>
            <w:tcW w:w="4952" w:type="dxa"/>
          </w:tcPr>
          <w:p w:rsidR="0090285E" w:rsidRPr="000A7CA0" w:rsidRDefault="0090285E" w:rsidP="00EF3CAD">
            <w:pPr>
              <w:pStyle w:val="23"/>
              <w:keepNext/>
              <w:spacing w:before="0" w:line="240" w:lineRule="auto"/>
              <w:rPr>
                <w:rFonts w:cs="Arial"/>
                <w:b/>
                <w:szCs w:val="22"/>
                <w:lang w:val="ru-RU"/>
              </w:rPr>
            </w:pPr>
            <w:r w:rsidRPr="000A7CA0">
              <w:rPr>
                <w:rFonts w:cs="Arial"/>
                <w:b/>
                <w:szCs w:val="22"/>
                <w:lang w:val="ru-RU"/>
              </w:rPr>
              <w:t>ОАО "СЛАВНЕФТЬ – ЯНОС":</w:t>
            </w:r>
          </w:p>
        </w:tc>
      </w:tr>
      <w:tr w:rsidR="0090285E" w:rsidRPr="000A7CA0" w:rsidTr="00F17364">
        <w:tc>
          <w:tcPr>
            <w:tcW w:w="4952" w:type="dxa"/>
          </w:tcPr>
          <w:p w:rsidR="0090285E" w:rsidRPr="000A7CA0" w:rsidRDefault="0090285E" w:rsidP="00EF3CAD">
            <w:pPr>
              <w:pStyle w:val="23"/>
              <w:keepNext/>
              <w:spacing w:before="0" w:line="240" w:lineRule="auto"/>
              <w:rPr>
                <w:rFonts w:cs="Arial"/>
                <w:szCs w:val="22"/>
                <w:lang w:val="ru-RU"/>
              </w:rPr>
            </w:pPr>
          </w:p>
        </w:tc>
        <w:tc>
          <w:tcPr>
            <w:tcW w:w="4952" w:type="dxa"/>
          </w:tcPr>
          <w:p w:rsidR="0090285E" w:rsidRPr="000A7CA0" w:rsidRDefault="0090285E" w:rsidP="00EF3CAD">
            <w:pPr>
              <w:pStyle w:val="23"/>
              <w:keepNext/>
              <w:spacing w:before="0" w:line="240" w:lineRule="auto"/>
              <w:rPr>
                <w:rFonts w:cs="Arial"/>
                <w:szCs w:val="22"/>
                <w:lang w:val="ru-RU"/>
              </w:rPr>
            </w:pPr>
          </w:p>
        </w:tc>
      </w:tr>
      <w:tr w:rsidR="0090285E" w:rsidRPr="000A7CA0" w:rsidTr="00F17364">
        <w:tc>
          <w:tcPr>
            <w:tcW w:w="4952" w:type="dxa"/>
          </w:tcPr>
          <w:p w:rsidR="0090285E" w:rsidRPr="000A7CA0" w:rsidRDefault="0090285E" w:rsidP="00EF3CAD">
            <w:pPr>
              <w:pStyle w:val="23"/>
              <w:keepNext/>
              <w:spacing w:before="0" w:line="240" w:lineRule="auto"/>
              <w:rPr>
                <w:rFonts w:cs="Arial"/>
                <w:szCs w:val="22"/>
                <w:lang w:val="ru-RU"/>
              </w:rPr>
            </w:pPr>
          </w:p>
        </w:tc>
        <w:tc>
          <w:tcPr>
            <w:tcW w:w="4952" w:type="dxa"/>
          </w:tcPr>
          <w:p w:rsidR="0090285E" w:rsidRPr="000A7CA0" w:rsidRDefault="0090285E" w:rsidP="00EF3CAD">
            <w:pPr>
              <w:pStyle w:val="23"/>
              <w:keepNext/>
              <w:spacing w:before="0" w:line="240" w:lineRule="auto"/>
              <w:rPr>
                <w:rFonts w:cs="Arial"/>
                <w:szCs w:val="22"/>
                <w:lang w:val="ru-RU"/>
              </w:rPr>
            </w:pPr>
          </w:p>
        </w:tc>
      </w:tr>
      <w:tr w:rsidR="0090285E" w:rsidRPr="000A7CA0" w:rsidTr="00F17364">
        <w:tc>
          <w:tcPr>
            <w:tcW w:w="4952" w:type="dxa"/>
          </w:tcPr>
          <w:p w:rsidR="0090285E" w:rsidRPr="000A7CA0" w:rsidRDefault="0090285E" w:rsidP="00EF3CAD">
            <w:pPr>
              <w:pStyle w:val="23"/>
              <w:keepNext/>
              <w:spacing w:before="0" w:line="240" w:lineRule="auto"/>
              <w:rPr>
                <w:rFonts w:cs="Arial"/>
                <w:szCs w:val="22"/>
                <w:lang w:val="ru-RU"/>
              </w:rPr>
            </w:pPr>
            <w:r w:rsidRPr="000A7CA0">
              <w:rPr>
                <w:rFonts w:cs="Arial"/>
                <w:szCs w:val="22"/>
                <w:lang w:val="ru-RU"/>
              </w:rPr>
              <w:t>_____________________________________</w:t>
            </w:r>
          </w:p>
        </w:tc>
        <w:tc>
          <w:tcPr>
            <w:tcW w:w="4952" w:type="dxa"/>
          </w:tcPr>
          <w:p w:rsidR="0090285E" w:rsidRPr="000A7CA0" w:rsidRDefault="0090285E" w:rsidP="00EF3CAD">
            <w:pPr>
              <w:pStyle w:val="23"/>
              <w:keepNext/>
              <w:spacing w:before="0" w:line="240" w:lineRule="auto"/>
              <w:rPr>
                <w:rFonts w:cs="Arial"/>
                <w:szCs w:val="22"/>
                <w:lang w:val="ru-RU"/>
              </w:rPr>
            </w:pPr>
            <w:r w:rsidRPr="000A7CA0">
              <w:rPr>
                <w:rFonts w:cs="Arial"/>
                <w:szCs w:val="22"/>
                <w:lang w:val="ru-RU"/>
              </w:rPr>
              <w:t>_____________________________________</w:t>
            </w:r>
          </w:p>
        </w:tc>
      </w:tr>
      <w:tr w:rsidR="0090285E" w:rsidRPr="000A7CA0" w:rsidTr="00F17364">
        <w:tc>
          <w:tcPr>
            <w:tcW w:w="4952" w:type="dxa"/>
          </w:tcPr>
          <w:p w:rsidR="0090285E" w:rsidRPr="000A7CA0" w:rsidRDefault="0090285E" w:rsidP="00EF3CAD">
            <w:pPr>
              <w:pStyle w:val="23"/>
              <w:keepNext/>
              <w:spacing w:before="0" w:line="240" w:lineRule="auto"/>
              <w:rPr>
                <w:rFonts w:cs="Arial"/>
                <w:sz w:val="16"/>
                <w:szCs w:val="16"/>
                <w:lang w:val="ru-RU"/>
              </w:rPr>
            </w:pPr>
            <w:r w:rsidRPr="000A7CA0">
              <w:rPr>
                <w:rFonts w:cs="Arial"/>
                <w:sz w:val="16"/>
                <w:szCs w:val="16"/>
                <w:lang w:val="ru-RU"/>
              </w:rPr>
              <w:t>Подпись</w:t>
            </w:r>
          </w:p>
        </w:tc>
        <w:tc>
          <w:tcPr>
            <w:tcW w:w="4952" w:type="dxa"/>
          </w:tcPr>
          <w:p w:rsidR="0090285E" w:rsidRPr="000A7CA0" w:rsidRDefault="0090285E" w:rsidP="00EF3CAD">
            <w:pPr>
              <w:pStyle w:val="23"/>
              <w:keepNext/>
              <w:spacing w:before="0" w:line="240" w:lineRule="auto"/>
              <w:rPr>
                <w:rFonts w:cs="Arial"/>
                <w:sz w:val="16"/>
                <w:szCs w:val="16"/>
                <w:lang w:val="ru-RU"/>
              </w:rPr>
            </w:pPr>
            <w:r w:rsidRPr="000A7CA0">
              <w:rPr>
                <w:rFonts w:cs="Arial"/>
                <w:sz w:val="16"/>
                <w:szCs w:val="16"/>
                <w:lang w:val="ru-RU"/>
              </w:rPr>
              <w:t>Подпись</w:t>
            </w:r>
          </w:p>
        </w:tc>
      </w:tr>
      <w:tr w:rsidR="0090285E" w:rsidRPr="000A7CA0" w:rsidTr="00F17364">
        <w:tc>
          <w:tcPr>
            <w:tcW w:w="4952" w:type="dxa"/>
          </w:tcPr>
          <w:p w:rsidR="0090285E" w:rsidRPr="000A7CA0" w:rsidRDefault="0090285E" w:rsidP="00EF3CAD">
            <w:pPr>
              <w:pStyle w:val="23"/>
              <w:keepNext/>
              <w:spacing w:before="0" w:line="240" w:lineRule="auto"/>
              <w:rPr>
                <w:rFonts w:cs="Arial"/>
                <w:szCs w:val="22"/>
                <w:lang w:val="ru-RU"/>
              </w:rPr>
            </w:pPr>
          </w:p>
        </w:tc>
        <w:tc>
          <w:tcPr>
            <w:tcW w:w="4952" w:type="dxa"/>
          </w:tcPr>
          <w:p w:rsidR="0090285E" w:rsidRPr="000A7CA0" w:rsidRDefault="0090285E" w:rsidP="00EF3CAD">
            <w:pPr>
              <w:pStyle w:val="23"/>
              <w:keepNext/>
              <w:spacing w:before="0" w:line="240" w:lineRule="auto"/>
              <w:rPr>
                <w:rFonts w:cs="Arial"/>
                <w:szCs w:val="22"/>
                <w:lang w:val="ru-RU"/>
              </w:rPr>
            </w:pPr>
          </w:p>
        </w:tc>
      </w:tr>
      <w:tr w:rsidR="0090285E" w:rsidRPr="000A7CA0" w:rsidTr="00F17364">
        <w:tc>
          <w:tcPr>
            <w:tcW w:w="4952" w:type="dxa"/>
          </w:tcPr>
          <w:p w:rsidR="0090285E" w:rsidRPr="000A7CA0" w:rsidRDefault="0090285E" w:rsidP="00EF3CAD">
            <w:pPr>
              <w:pStyle w:val="23"/>
              <w:keepNext/>
              <w:spacing w:before="0" w:line="240" w:lineRule="auto"/>
              <w:rPr>
                <w:rFonts w:cs="Arial"/>
                <w:szCs w:val="22"/>
                <w:lang w:val="ru-RU"/>
              </w:rPr>
            </w:pPr>
            <w:r w:rsidRPr="000A7CA0">
              <w:rPr>
                <w:rFonts w:cs="Arial"/>
                <w:szCs w:val="22"/>
                <w:lang w:val="ru-RU"/>
              </w:rPr>
              <w:t>_</w:t>
            </w:r>
            <w:r>
              <w:rPr>
                <w:rFonts w:cs="Arial"/>
                <w:szCs w:val="22"/>
                <w:u w:val="single"/>
                <w:lang w:val="ru-RU"/>
              </w:rPr>
              <w:t>______________</w:t>
            </w:r>
            <w:r w:rsidRPr="000A7CA0">
              <w:rPr>
                <w:rFonts w:cs="Arial"/>
                <w:szCs w:val="22"/>
                <w:lang w:val="ru-RU"/>
              </w:rPr>
              <w:t>_______________________</w:t>
            </w:r>
          </w:p>
        </w:tc>
        <w:tc>
          <w:tcPr>
            <w:tcW w:w="4952" w:type="dxa"/>
          </w:tcPr>
          <w:p w:rsidR="0090285E" w:rsidRPr="000A7CA0" w:rsidRDefault="0090285E" w:rsidP="00EF3CAD">
            <w:pPr>
              <w:pStyle w:val="23"/>
              <w:keepNext/>
              <w:spacing w:before="0" w:line="240" w:lineRule="auto"/>
              <w:rPr>
                <w:rFonts w:cs="Arial"/>
                <w:szCs w:val="22"/>
                <w:lang w:val="ru-RU"/>
              </w:rPr>
            </w:pPr>
            <w:r w:rsidRPr="000A7CA0">
              <w:rPr>
                <w:rFonts w:cs="Arial"/>
                <w:szCs w:val="22"/>
                <w:lang w:val="ru-RU"/>
              </w:rPr>
              <w:t>_</w:t>
            </w:r>
            <w:r>
              <w:rPr>
                <w:rFonts w:cs="Arial"/>
                <w:iCs/>
                <w:szCs w:val="22"/>
                <w:u w:val="single"/>
                <w:lang w:val="ru-RU"/>
              </w:rPr>
              <w:t xml:space="preserve"> Николай Владимирович Карпов</w:t>
            </w:r>
            <w:r w:rsidRPr="000A7CA0">
              <w:rPr>
                <w:rFonts w:cs="Arial"/>
                <w:szCs w:val="22"/>
                <w:lang w:val="ru-RU"/>
              </w:rPr>
              <w:t>________</w:t>
            </w:r>
          </w:p>
        </w:tc>
      </w:tr>
      <w:tr w:rsidR="0090285E" w:rsidRPr="000A7CA0" w:rsidTr="00F17364">
        <w:tc>
          <w:tcPr>
            <w:tcW w:w="4952" w:type="dxa"/>
          </w:tcPr>
          <w:p w:rsidR="0090285E" w:rsidRPr="000A7CA0" w:rsidRDefault="0090285E" w:rsidP="00EF3CAD">
            <w:pPr>
              <w:pStyle w:val="23"/>
              <w:keepNext/>
              <w:spacing w:before="0" w:line="240" w:lineRule="auto"/>
              <w:rPr>
                <w:rFonts w:cs="Arial"/>
                <w:sz w:val="16"/>
                <w:szCs w:val="16"/>
                <w:lang w:val="ru-RU"/>
              </w:rPr>
            </w:pPr>
            <w:r w:rsidRPr="000A7CA0">
              <w:rPr>
                <w:rFonts w:cs="Arial"/>
                <w:sz w:val="16"/>
                <w:szCs w:val="16"/>
                <w:lang w:val="ru-RU"/>
              </w:rPr>
              <w:t>Имя</w:t>
            </w:r>
          </w:p>
        </w:tc>
        <w:tc>
          <w:tcPr>
            <w:tcW w:w="4952" w:type="dxa"/>
          </w:tcPr>
          <w:p w:rsidR="0090285E" w:rsidRPr="000A7CA0" w:rsidRDefault="0090285E" w:rsidP="00EF3CAD">
            <w:pPr>
              <w:pStyle w:val="23"/>
              <w:keepNext/>
              <w:spacing w:before="0" w:line="240" w:lineRule="auto"/>
              <w:rPr>
                <w:rFonts w:cs="Arial"/>
                <w:sz w:val="16"/>
                <w:szCs w:val="16"/>
                <w:lang w:val="ru-RU"/>
              </w:rPr>
            </w:pPr>
            <w:r w:rsidRPr="000A7CA0">
              <w:rPr>
                <w:rFonts w:cs="Arial"/>
                <w:sz w:val="16"/>
                <w:szCs w:val="16"/>
                <w:lang w:val="ru-RU"/>
              </w:rPr>
              <w:t>Имя</w:t>
            </w:r>
          </w:p>
        </w:tc>
      </w:tr>
      <w:tr w:rsidR="0090285E" w:rsidRPr="000A7CA0" w:rsidTr="00F17364">
        <w:tc>
          <w:tcPr>
            <w:tcW w:w="4952" w:type="dxa"/>
          </w:tcPr>
          <w:p w:rsidR="0090285E" w:rsidRPr="000A7CA0" w:rsidRDefault="0090285E" w:rsidP="00EF3CAD">
            <w:pPr>
              <w:pStyle w:val="23"/>
              <w:keepNext/>
              <w:spacing w:before="0" w:line="240" w:lineRule="auto"/>
              <w:rPr>
                <w:rFonts w:cs="Arial"/>
                <w:szCs w:val="22"/>
                <w:lang w:val="ru-RU"/>
              </w:rPr>
            </w:pPr>
          </w:p>
        </w:tc>
        <w:tc>
          <w:tcPr>
            <w:tcW w:w="4952" w:type="dxa"/>
          </w:tcPr>
          <w:p w:rsidR="0090285E" w:rsidRPr="000A7CA0" w:rsidRDefault="0090285E" w:rsidP="00EF3CAD">
            <w:pPr>
              <w:pStyle w:val="23"/>
              <w:keepNext/>
              <w:spacing w:before="0" w:line="240" w:lineRule="auto"/>
              <w:rPr>
                <w:rFonts w:cs="Arial"/>
                <w:szCs w:val="22"/>
                <w:lang w:val="ru-RU"/>
              </w:rPr>
            </w:pPr>
          </w:p>
        </w:tc>
      </w:tr>
      <w:tr w:rsidR="0090285E" w:rsidRPr="000A7CA0" w:rsidTr="00F17364">
        <w:tc>
          <w:tcPr>
            <w:tcW w:w="4952" w:type="dxa"/>
          </w:tcPr>
          <w:p w:rsidR="0090285E" w:rsidRPr="000A7CA0" w:rsidRDefault="0090285E" w:rsidP="00EF3CAD">
            <w:pPr>
              <w:pStyle w:val="23"/>
              <w:keepNext/>
              <w:spacing w:before="0" w:line="240" w:lineRule="auto"/>
              <w:rPr>
                <w:rFonts w:cs="Arial"/>
                <w:szCs w:val="22"/>
                <w:lang w:val="ru-RU"/>
              </w:rPr>
            </w:pPr>
            <w:r w:rsidRPr="000A7CA0">
              <w:rPr>
                <w:rFonts w:cs="Arial"/>
                <w:szCs w:val="22"/>
                <w:lang w:val="ru-RU"/>
              </w:rPr>
              <w:t>_</w:t>
            </w:r>
            <w:r>
              <w:rPr>
                <w:rFonts w:cs="Arial"/>
                <w:szCs w:val="22"/>
                <w:lang w:val="ru-RU"/>
              </w:rPr>
              <w:t>_____________________</w:t>
            </w:r>
            <w:r w:rsidRPr="000A7CA0">
              <w:rPr>
                <w:rFonts w:cs="Arial"/>
                <w:szCs w:val="22"/>
                <w:lang w:val="ru-RU"/>
              </w:rPr>
              <w:t>________________</w:t>
            </w:r>
          </w:p>
        </w:tc>
        <w:tc>
          <w:tcPr>
            <w:tcW w:w="4952" w:type="dxa"/>
          </w:tcPr>
          <w:p w:rsidR="0090285E" w:rsidRPr="000A7CA0" w:rsidRDefault="0090285E" w:rsidP="00EF3CAD">
            <w:pPr>
              <w:pStyle w:val="23"/>
              <w:keepNext/>
              <w:spacing w:before="0" w:line="240" w:lineRule="auto"/>
              <w:rPr>
                <w:rFonts w:cs="Arial"/>
                <w:szCs w:val="22"/>
                <w:lang w:val="ru-RU"/>
              </w:rPr>
            </w:pPr>
            <w:r w:rsidRPr="000A7CA0">
              <w:rPr>
                <w:rFonts w:cs="Arial"/>
                <w:szCs w:val="22"/>
                <w:lang w:val="ru-RU"/>
              </w:rPr>
              <w:t>_</w:t>
            </w:r>
            <w:r w:rsidRPr="000A7CA0">
              <w:rPr>
                <w:rFonts w:cs="Arial"/>
                <w:szCs w:val="22"/>
                <w:u w:val="single"/>
                <w:lang w:val="ru-RU"/>
              </w:rPr>
              <w:t>Генеральный директор</w:t>
            </w:r>
            <w:r w:rsidRPr="000A7CA0">
              <w:rPr>
                <w:rFonts w:cs="Arial"/>
                <w:szCs w:val="22"/>
                <w:lang w:val="ru-RU"/>
              </w:rPr>
              <w:t>________________</w:t>
            </w:r>
          </w:p>
        </w:tc>
      </w:tr>
      <w:tr w:rsidR="0090285E" w:rsidRPr="000A7CA0" w:rsidTr="00F17364">
        <w:tc>
          <w:tcPr>
            <w:tcW w:w="4952" w:type="dxa"/>
          </w:tcPr>
          <w:p w:rsidR="0090285E" w:rsidRPr="000A7CA0" w:rsidRDefault="0090285E" w:rsidP="00EF3CAD">
            <w:pPr>
              <w:pStyle w:val="23"/>
              <w:keepNext/>
              <w:spacing w:before="0" w:line="240" w:lineRule="auto"/>
              <w:rPr>
                <w:rFonts w:cs="Arial"/>
                <w:sz w:val="16"/>
                <w:szCs w:val="16"/>
                <w:lang w:val="ru-RU"/>
              </w:rPr>
            </w:pPr>
            <w:r w:rsidRPr="000A7CA0">
              <w:rPr>
                <w:rFonts w:cs="Arial"/>
                <w:sz w:val="16"/>
                <w:szCs w:val="16"/>
                <w:lang w:val="ru-RU"/>
              </w:rPr>
              <w:t>Должность</w:t>
            </w:r>
          </w:p>
        </w:tc>
        <w:tc>
          <w:tcPr>
            <w:tcW w:w="4952" w:type="dxa"/>
          </w:tcPr>
          <w:p w:rsidR="0090285E" w:rsidRPr="000A7CA0" w:rsidRDefault="0090285E" w:rsidP="00EF3CAD">
            <w:pPr>
              <w:pStyle w:val="23"/>
              <w:keepNext/>
              <w:spacing w:before="0" w:line="240" w:lineRule="auto"/>
              <w:rPr>
                <w:rFonts w:cs="Arial"/>
                <w:sz w:val="16"/>
                <w:szCs w:val="16"/>
                <w:lang w:val="ru-RU"/>
              </w:rPr>
            </w:pPr>
            <w:r w:rsidRPr="000A7CA0">
              <w:rPr>
                <w:rFonts w:cs="Arial"/>
                <w:sz w:val="16"/>
                <w:szCs w:val="16"/>
                <w:lang w:val="ru-RU"/>
              </w:rPr>
              <w:t>Должность</w:t>
            </w:r>
          </w:p>
        </w:tc>
      </w:tr>
      <w:tr w:rsidR="0090285E" w:rsidRPr="000A7CA0" w:rsidTr="00F17364">
        <w:tc>
          <w:tcPr>
            <w:tcW w:w="4952" w:type="dxa"/>
          </w:tcPr>
          <w:p w:rsidR="0090285E" w:rsidRPr="000A7CA0" w:rsidRDefault="0090285E" w:rsidP="00EF3CAD">
            <w:pPr>
              <w:pStyle w:val="23"/>
              <w:keepNext/>
              <w:spacing w:before="0" w:line="240" w:lineRule="auto"/>
              <w:rPr>
                <w:rFonts w:cs="Arial"/>
                <w:szCs w:val="22"/>
                <w:lang w:val="ru-RU"/>
              </w:rPr>
            </w:pPr>
          </w:p>
        </w:tc>
        <w:tc>
          <w:tcPr>
            <w:tcW w:w="4952" w:type="dxa"/>
          </w:tcPr>
          <w:p w:rsidR="0090285E" w:rsidRPr="000A7CA0" w:rsidRDefault="0090285E" w:rsidP="00EF3CAD">
            <w:pPr>
              <w:pStyle w:val="23"/>
              <w:keepNext/>
              <w:spacing w:before="0" w:line="240" w:lineRule="auto"/>
              <w:rPr>
                <w:rFonts w:cs="Arial"/>
                <w:szCs w:val="22"/>
                <w:lang w:val="ru-RU"/>
              </w:rPr>
            </w:pPr>
          </w:p>
        </w:tc>
      </w:tr>
      <w:tr w:rsidR="0090285E" w:rsidRPr="000A7CA0" w:rsidTr="00F17364">
        <w:tc>
          <w:tcPr>
            <w:tcW w:w="4952" w:type="dxa"/>
          </w:tcPr>
          <w:p w:rsidR="0090285E" w:rsidRPr="000A7CA0" w:rsidRDefault="0090285E" w:rsidP="00EF3CAD">
            <w:pPr>
              <w:pStyle w:val="23"/>
              <w:keepNext/>
              <w:spacing w:before="0" w:line="240" w:lineRule="auto"/>
              <w:rPr>
                <w:rFonts w:cs="Arial"/>
                <w:szCs w:val="22"/>
                <w:lang w:val="ru-RU"/>
              </w:rPr>
            </w:pPr>
            <w:r w:rsidRPr="000A7CA0">
              <w:rPr>
                <w:rFonts w:cs="Arial"/>
                <w:szCs w:val="22"/>
                <w:lang w:val="ru-RU"/>
              </w:rPr>
              <w:t>_____________________________________</w:t>
            </w:r>
          </w:p>
        </w:tc>
        <w:tc>
          <w:tcPr>
            <w:tcW w:w="4952" w:type="dxa"/>
          </w:tcPr>
          <w:p w:rsidR="0090285E" w:rsidRPr="000A7CA0" w:rsidRDefault="0090285E" w:rsidP="00EF3CAD">
            <w:pPr>
              <w:pStyle w:val="23"/>
              <w:keepNext/>
              <w:spacing w:before="0" w:line="240" w:lineRule="auto"/>
              <w:rPr>
                <w:rFonts w:cs="Arial"/>
                <w:szCs w:val="22"/>
                <w:lang w:val="ru-RU"/>
              </w:rPr>
            </w:pPr>
            <w:r w:rsidRPr="000A7CA0">
              <w:rPr>
                <w:rFonts w:cs="Arial"/>
                <w:szCs w:val="22"/>
                <w:lang w:val="ru-RU"/>
              </w:rPr>
              <w:t>_____________________________________</w:t>
            </w:r>
          </w:p>
        </w:tc>
      </w:tr>
      <w:tr w:rsidR="0090285E" w:rsidRPr="000A7CA0" w:rsidTr="00F17364">
        <w:tc>
          <w:tcPr>
            <w:tcW w:w="4952" w:type="dxa"/>
          </w:tcPr>
          <w:p w:rsidR="0090285E" w:rsidRPr="000A7CA0" w:rsidRDefault="0090285E" w:rsidP="00EF3CAD">
            <w:pPr>
              <w:pStyle w:val="23"/>
              <w:keepNext/>
              <w:spacing w:before="0" w:line="240" w:lineRule="auto"/>
              <w:rPr>
                <w:rFonts w:cs="Arial"/>
                <w:sz w:val="16"/>
                <w:szCs w:val="16"/>
                <w:lang w:val="ru-RU"/>
              </w:rPr>
            </w:pPr>
            <w:r w:rsidRPr="000A7CA0">
              <w:rPr>
                <w:rFonts w:cs="Arial"/>
                <w:sz w:val="16"/>
                <w:szCs w:val="16"/>
                <w:lang w:val="ru-RU"/>
              </w:rPr>
              <w:t>Дата</w:t>
            </w:r>
          </w:p>
        </w:tc>
        <w:tc>
          <w:tcPr>
            <w:tcW w:w="4952" w:type="dxa"/>
          </w:tcPr>
          <w:p w:rsidR="0090285E" w:rsidRPr="000A7CA0" w:rsidRDefault="0090285E" w:rsidP="00EF3CAD">
            <w:pPr>
              <w:pStyle w:val="23"/>
              <w:keepNext/>
              <w:spacing w:before="0" w:line="240" w:lineRule="auto"/>
              <w:rPr>
                <w:rFonts w:cs="Arial"/>
                <w:sz w:val="16"/>
                <w:szCs w:val="16"/>
                <w:lang w:val="ru-RU"/>
              </w:rPr>
            </w:pPr>
            <w:r w:rsidRPr="000A7CA0">
              <w:rPr>
                <w:rFonts w:cs="Arial"/>
                <w:sz w:val="16"/>
                <w:szCs w:val="16"/>
                <w:lang w:val="ru-RU"/>
              </w:rPr>
              <w:t>Дата</w:t>
            </w:r>
          </w:p>
        </w:tc>
      </w:tr>
    </w:tbl>
    <w:p w:rsidR="0090285E" w:rsidRDefault="0090285E" w:rsidP="00B73A43">
      <w:pPr>
        <w:spacing w:line="360" w:lineRule="auto"/>
        <w:ind w:left="360"/>
        <w:rPr>
          <w:szCs w:val="22"/>
          <w:lang w:val="ru-RU"/>
        </w:rPr>
      </w:pPr>
    </w:p>
    <w:p w:rsidR="0090285E" w:rsidRDefault="0090285E" w:rsidP="00B73A43">
      <w:pPr>
        <w:spacing w:line="360" w:lineRule="auto"/>
        <w:ind w:left="360"/>
        <w:rPr>
          <w:szCs w:val="22"/>
          <w:lang w:val="ru-RU"/>
        </w:rPr>
      </w:pPr>
    </w:p>
    <w:p w:rsidR="0090285E" w:rsidRDefault="0090285E" w:rsidP="00B73A43">
      <w:pPr>
        <w:spacing w:line="360" w:lineRule="auto"/>
        <w:ind w:left="360"/>
        <w:rPr>
          <w:szCs w:val="22"/>
          <w:lang w:val="ru-RU"/>
        </w:rPr>
      </w:pPr>
    </w:p>
    <w:p w:rsidR="0090285E" w:rsidRDefault="0090285E" w:rsidP="00B73A43">
      <w:pPr>
        <w:spacing w:line="360" w:lineRule="auto"/>
        <w:ind w:left="360"/>
        <w:rPr>
          <w:szCs w:val="22"/>
          <w:lang w:val="ru-RU"/>
        </w:rPr>
      </w:pPr>
    </w:p>
    <w:p w:rsidR="0090285E" w:rsidRDefault="0090285E" w:rsidP="00B73A43">
      <w:pPr>
        <w:keepNext/>
        <w:tabs>
          <w:tab w:val="right" w:pos="4320"/>
          <w:tab w:val="left" w:pos="5040"/>
          <w:tab w:val="right" w:pos="9360"/>
        </w:tabs>
        <w:suppressAutoHyphens/>
        <w:spacing w:line="360" w:lineRule="auto"/>
        <w:jc w:val="center"/>
        <w:rPr>
          <w:rFonts w:cs="Arial"/>
          <w:b/>
          <w:lang w:val="ru-RU"/>
        </w:rPr>
      </w:pPr>
      <w:r w:rsidRPr="000A7CA0">
        <w:rPr>
          <w:rFonts w:cs="Arial"/>
          <w:b/>
          <w:lang w:val="ru-RU"/>
        </w:rPr>
        <w:t xml:space="preserve">ПРИЛОЖЕНИЕ </w:t>
      </w:r>
      <w:r>
        <w:rPr>
          <w:rFonts w:cs="Arial"/>
          <w:b/>
          <w:lang w:val="ru-RU"/>
        </w:rPr>
        <w:t>"</w:t>
      </w:r>
      <w:r>
        <w:rPr>
          <w:rFonts w:cs="Arial"/>
          <w:b/>
        </w:rPr>
        <w:t>D</w:t>
      </w:r>
      <w:r w:rsidRPr="00C567CE">
        <w:rPr>
          <w:rFonts w:cs="Arial"/>
          <w:b/>
          <w:lang w:val="ru-RU"/>
        </w:rPr>
        <w:t>"</w:t>
      </w:r>
    </w:p>
    <w:p w:rsidR="0090285E" w:rsidRPr="00C567CE" w:rsidRDefault="0090285E" w:rsidP="00A009D1">
      <w:pPr>
        <w:keepNext/>
        <w:tabs>
          <w:tab w:val="right" w:pos="4320"/>
          <w:tab w:val="left" w:pos="5040"/>
          <w:tab w:val="right" w:pos="9360"/>
        </w:tabs>
        <w:suppressAutoHyphens/>
        <w:spacing w:line="360" w:lineRule="auto"/>
        <w:jc w:val="center"/>
        <w:rPr>
          <w:b/>
          <w:lang w:val="ru-RU"/>
        </w:rPr>
      </w:pPr>
      <w:r w:rsidRPr="00C567CE">
        <w:rPr>
          <w:b/>
          <w:lang w:val="ru-RU"/>
        </w:rPr>
        <w:t>К СОГЛАШЕНИЮ № ____________________ ОТ _________________</w:t>
      </w:r>
    </w:p>
    <w:p w:rsidR="0090285E" w:rsidRPr="00C567CE" w:rsidRDefault="0090285E" w:rsidP="00A009D1">
      <w:pPr>
        <w:suppressAutoHyphens/>
        <w:spacing w:line="360" w:lineRule="auto"/>
        <w:jc w:val="center"/>
        <w:outlineLvl w:val="0"/>
        <w:rPr>
          <w:rFonts w:cs="Arial"/>
          <w:b/>
          <w:caps/>
          <w:szCs w:val="22"/>
          <w:lang w:val="ru-RU"/>
        </w:rPr>
      </w:pPr>
      <w:r w:rsidRPr="00C567CE">
        <w:rPr>
          <w:rFonts w:cs="Arial"/>
          <w:b/>
          <w:szCs w:val="22"/>
          <w:lang w:val="ru-RU"/>
        </w:rPr>
        <w:t>О ПОДГОТОВКЕ ПАКЕТА ДОКУМЕНТАЦИИ БАЗОВОГО ПРОЕКТА</w:t>
      </w:r>
    </w:p>
    <w:p w:rsidR="0090285E" w:rsidRDefault="0090285E" w:rsidP="00002048">
      <w:pPr>
        <w:suppressAutoHyphens/>
        <w:spacing w:line="360" w:lineRule="auto"/>
        <w:jc w:val="center"/>
        <w:rPr>
          <w:rFonts w:cs="Arial"/>
          <w:b/>
          <w:szCs w:val="22"/>
          <w:lang w:val="ru-RU"/>
        </w:rPr>
      </w:pPr>
      <w:r w:rsidRPr="00C567CE">
        <w:rPr>
          <w:rFonts w:cs="Arial"/>
          <w:b/>
          <w:szCs w:val="22"/>
          <w:lang w:val="ru-RU"/>
        </w:rPr>
        <w:t>между ОАО "СЛАВНЕФТЬ – ЯНОС" и компанией "</w:t>
      </w:r>
      <w:r>
        <w:rPr>
          <w:rFonts w:cs="Arial"/>
          <w:b/>
          <w:szCs w:val="22"/>
          <w:lang w:val="ru-RU"/>
        </w:rPr>
        <w:t>_________________</w:t>
      </w:r>
      <w:r w:rsidRPr="00C567CE">
        <w:rPr>
          <w:rFonts w:cs="Arial"/>
          <w:b/>
          <w:szCs w:val="22"/>
          <w:lang w:val="ru-RU"/>
        </w:rPr>
        <w:t>"</w:t>
      </w:r>
    </w:p>
    <w:p w:rsidR="0090285E" w:rsidRPr="00A009D1" w:rsidRDefault="0090285E" w:rsidP="00002048">
      <w:pPr>
        <w:spacing w:line="360" w:lineRule="auto"/>
        <w:jc w:val="center"/>
        <w:outlineLvl w:val="0"/>
        <w:rPr>
          <w:b/>
          <w:szCs w:val="22"/>
          <w:u w:val="single"/>
          <w:lang w:val="ru-RU"/>
        </w:rPr>
      </w:pPr>
      <w:r w:rsidRPr="00A009D1">
        <w:rPr>
          <w:b/>
          <w:szCs w:val="22"/>
          <w:lang w:val="ru-RU"/>
        </w:rPr>
        <w:t>по ТЕХНОЛОГИИ _____________ компании "___________________________"</w:t>
      </w:r>
    </w:p>
    <w:p w:rsidR="0090285E" w:rsidRDefault="0090285E" w:rsidP="00002048">
      <w:pPr>
        <w:spacing w:line="360" w:lineRule="auto"/>
        <w:jc w:val="center"/>
        <w:outlineLvl w:val="0"/>
        <w:rPr>
          <w:b/>
          <w:szCs w:val="22"/>
          <w:u w:val="single"/>
          <w:lang w:val="ru-RU"/>
        </w:rPr>
      </w:pPr>
    </w:p>
    <w:p w:rsidR="0090285E" w:rsidRPr="00C567CE" w:rsidRDefault="0090285E" w:rsidP="00002048">
      <w:pPr>
        <w:spacing w:line="360" w:lineRule="auto"/>
        <w:jc w:val="center"/>
        <w:outlineLvl w:val="0"/>
        <w:rPr>
          <w:szCs w:val="22"/>
          <w:u w:val="single"/>
          <w:lang w:val="ru-RU"/>
        </w:rPr>
      </w:pPr>
      <w:r w:rsidRPr="00C567CE">
        <w:rPr>
          <w:b/>
          <w:szCs w:val="22"/>
          <w:u w:val="single"/>
          <w:lang w:val="ru-RU"/>
        </w:rPr>
        <w:t xml:space="preserve">ТАРИФНЫЕ СТАВКИ </w:t>
      </w:r>
      <w:r>
        <w:rPr>
          <w:b/>
          <w:szCs w:val="22"/>
          <w:u w:val="single"/>
          <w:lang w:val="ru-RU"/>
        </w:rPr>
        <w:t>______(КОМПАНИЯ)_________</w:t>
      </w:r>
    </w:p>
    <w:p w:rsidR="0090285E" w:rsidRPr="00C567CE" w:rsidRDefault="0090285E" w:rsidP="00002048">
      <w:pPr>
        <w:spacing w:line="360" w:lineRule="auto"/>
        <w:rPr>
          <w:szCs w:val="22"/>
          <w:lang w:val="ru-RU"/>
        </w:rPr>
      </w:pPr>
    </w:p>
    <w:p w:rsidR="0090285E" w:rsidRPr="00C567CE" w:rsidRDefault="0090285E" w:rsidP="00002048">
      <w:pPr>
        <w:spacing w:line="360" w:lineRule="auto"/>
        <w:rPr>
          <w:szCs w:val="22"/>
          <w:lang w:val="ru-RU"/>
        </w:rPr>
      </w:pPr>
      <w:r>
        <w:rPr>
          <w:szCs w:val="22"/>
          <w:lang w:val="ru-RU"/>
        </w:rPr>
        <w:t>______(КОМПАНИЯ)_________</w:t>
      </w:r>
      <w:r w:rsidRPr="00C567CE">
        <w:rPr>
          <w:szCs w:val="22"/>
          <w:lang w:val="ru-RU"/>
        </w:rPr>
        <w:t xml:space="preserve"> предоставит Дополнительные услуги по проектированию в собственных офисах на этапе предпроектных изысканий/детального проектирования. Такие услуги, предоставляемые в головном офисе, запрашиваются ЯНОС и подлежат оплате по следующим ставкам:</w:t>
      </w:r>
    </w:p>
    <w:p w:rsidR="0090285E" w:rsidRPr="00C567CE" w:rsidRDefault="0090285E" w:rsidP="00002048">
      <w:pPr>
        <w:tabs>
          <w:tab w:val="left" w:pos="3960"/>
          <w:tab w:val="left" w:pos="4680"/>
        </w:tabs>
        <w:spacing w:line="360" w:lineRule="auto"/>
        <w:rPr>
          <w:szCs w:val="22"/>
          <w:lang w:val="ru-RU"/>
        </w:rPr>
      </w:pPr>
      <w:r w:rsidRPr="00C567CE">
        <w:rPr>
          <w:szCs w:val="22"/>
          <w:lang w:val="ru-RU"/>
        </w:rPr>
        <w:t xml:space="preserve">Консультанты и ведущие инженеры-специалисты  </w:t>
      </w:r>
      <w:r w:rsidRPr="00C567CE">
        <w:rPr>
          <w:szCs w:val="22"/>
          <w:lang w:val="ru-RU"/>
        </w:rPr>
        <w:tab/>
      </w:r>
      <w:r>
        <w:rPr>
          <w:szCs w:val="22"/>
          <w:lang w:val="ru-RU"/>
        </w:rPr>
        <w:t>______</w:t>
      </w:r>
      <w:r w:rsidRPr="00C567CE">
        <w:rPr>
          <w:szCs w:val="22"/>
          <w:lang w:val="ru-RU"/>
        </w:rPr>
        <w:t xml:space="preserve"> </w:t>
      </w:r>
      <w:r w:rsidRPr="00A009D1">
        <w:rPr>
          <w:szCs w:val="22"/>
          <w:u w:val="single"/>
          <w:lang w:val="ru-RU"/>
        </w:rPr>
        <w:t>_(валюта)___</w:t>
      </w:r>
      <w:r w:rsidRPr="00C567CE">
        <w:rPr>
          <w:szCs w:val="22"/>
          <w:lang w:val="ru-RU"/>
        </w:rPr>
        <w:t xml:space="preserve"> / час</w:t>
      </w:r>
    </w:p>
    <w:p w:rsidR="0090285E" w:rsidRPr="00C567CE" w:rsidRDefault="0090285E" w:rsidP="00002048">
      <w:pPr>
        <w:tabs>
          <w:tab w:val="left" w:pos="3960"/>
          <w:tab w:val="left" w:pos="4680"/>
        </w:tabs>
        <w:spacing w:line="360" w:lineRule="auto"/>
        <w:rPr>
          <w:szCs w:val="22"/>
          <w:lang w:val="ru-RU"/>
        </w:rPr>
      </w:pPr>
      <w:r w:rsidRPr="00C567CE">
        <w:rPr>
          <w:szCs w:val="22"/>
          <w:lang w:val="ru-RU"/>
        </w:rPr>
        <w:t xml:space="preserve">Инженеры и старшие инженеры </w:t>
      </w:r>
      <w:r w:rsidRPr="00C567CE">
        <w:rPr>
          <w:szCs w:val="22"/>
          <w:lang w:val="ru-RU"/>
        </w:rPr>
        <w:tab/>
      </w:r>
      <w:r w:rsidRPr="00C567CE">
        <w:rPr>
          <w:szCs w:val="22"/>
          <w:lang w:val="ru-RU"/>
        </w:rPr>
        <w:tab/>
      </w:r>
      <w:r w:rsidRPr="00C567CE">
        <w:rPr>
          <w:szCs w:val="22"/>
          <w:lang w:val="ru-RU"/>
        </w:rPr>
        <w:tab/>
      </w:r>
      <w:r w:rsidRPr="00C567CE">
        <w:rPr>
          <w:szCs w:val="22"/>
          <w:lang w:val="ru-RU"/>
        </w:rPr>
        <w:tab/>
      </w:r>
      <w:r>
        <w:rPr>
          <w:szCs w:val="22"/>
          <w:lang w:val="ru-RU"/>
        </w:rPr>
        <w:t>______</w:t>
      </w:r>
      <w:r w:rsidRPr="00C567CE">
        <w:rPr>
          <w:szCs w:val="22"/>
          <w:lang w:val="ru-RU"/>
        </w:rPr>
        <w:t xml:space="preserve"> </w:t>
      </w:r>
      <w:r w:rsidRPr="00A009D1">
        <w:rPr>
          <w:szCs w:val="22"/>
          <w:u w:val="single"/>
          <w:lang w:val="ru-RU"/>
        </w:rPr>
        <w:t>_(валюта)___</w:t>
      </w:r>
      <w:r w:rsidRPr="00C567CE">
        <w:rPr>
          <w:szCs w:val="22"/>
          <w:lang w:val="ru-RU"/>
        </w:rPr>
        <w:t xml:space="preserve"> / час</w:t>
      </w:r>
    </w:p>
    <w:p w:rsidR="0090285E" w:rsidRPr="00C567CE" w:rsidRDefault="0090285E" w:rsidP="00002048">
      <w:pPr>
        <w:tabs>
          <w:tab w:val="left" w:pos="3960"/>
          <w:tab w:val="left" w:pos="4680"/>
        </w:tabs>
        <w:spacing w:line="360" w:lineRule="auto"/>
        <w:rPr>
          <w:szCs w:val="22"/>
          <w:lang w:val="ru-RU"/>
        </w:rPr>
      </w:pPr>
      <w:r w:rsidRPr="00C567CE">
        <w:rPr>
          <w:szCs w:val="22"/>
          <w:lang w:val="ru-RU"/>
        </w:rPr>
        <w:t>Инженер-технолог, инженер-механик</w:t>
      </w:r>
      <w:r w:rsidRPr="00C567CE">
        <w:rPr>
          <w:szCs w:val="22"/>
          <w:lang w:val="ru-RU"/>
        </w:rPr>
        <w:tab/>
      </w:r>
      <w:r w:rsidRPr="00C567CE">
        <w:rPr>
          <w:szCs w:val="22"/>
          <w:lang w:val="ru-RU"/>
        </w:rPr>
        <w:tab/>
      </w:r>
      <w:r w:rsidRPr="00C567CE">
        <w:rPr>
          <w:szCs w:val="22"/>
          <w:lang w:val="ru-RU"/>
        </w:rPr>
        <w:tab/>
      </w:r>
      <w:r w:rsidRPr="00C567CE">
        <w:rPr>
          <w:szCs w:val="22"/>
          <w:lang w:val="ru-RU"/>
        </w:rPr>
        <w:tab/>
      </w:r>
      <w:r>
        <w:rPr>
          <w:szCs w:val="22"/>
          <w:lang w:val="ru-RU"/>
        </w:rPr>
        <w:t>______</w:t>
      </w:r>
      <w:r w:rsidRPr="00C567CE">
        <w:rPr>
          <w:szCs w:val="22"/>
          <w:lang w:val="ru-RU"/>
        </w:rPr>
        <w:t xml:space="preserve"> </w:t>
      </w:r>
      <w:r w:rsidRPr="00A009D1">
        <w:rPr>
          <w:szCs w:val="22"/>
          <w:u w:val="single"/>
          <w:lang w:val="ru-RU"/>
        </w:rPr>
        <w:t>_(валюта)___</w:t>
      </w:r>
      <w:r w:rsidRPr="00C567CE">
        <w:rPr>
          <w:szCs w:val="22"/>
          <w:lang w:val="ru-RU"/>
        </w:rPr>
        <w:t xml:space="preserve"> / час</w:t>
      </w:r>
    </w:p>
    <w:p w:rsidR="0090285E" w:rsidRPr="00C567CE" w:rsidRDefault="0090285E" w:rsidP="00B73A43">
      <w:pPr>
        <w:tabs>
          <w:tab w:val="left" w:pos="3960"/>
          <w:tab w:val="left" w:pos="4680"/>
        </w:tabs>
        <w:spacing w:line="360" w:lineRule="auto"/>
        <w:rPr>
          <w:szCs w:val="22"/>
          <w:lang w:val="ru-RU"/>
        </w:rPr>
      </w:pPr>
      <w:r w:rsidRPr="00C567CE">
        <w:rPr>
          <w:szCs w:val="22"/>
          <w:lang w:val="ru-RU"/>
        </w:rPr>
        <w:t>Администратор</w:t>
      </w:r>
      <w:r w:rsidRPr="00C567CE">
        <w:rPr>
          <w:szCs w:val="22"/>
          <w:lang w:val="ru-RU"/>
        </w:rPr>
        <w:tab/>
      </w:r>
      <w:r w:rsidRPr="00C567CE">
        <w:rPr>
          <w:szCs w:val="22"/>
          <w:lang w:val="ru-RU"/>
        </w:rPr>
        <w:tab/>
      </w:r>
      <w:r w:rsidRPr="00C567CE">
        <w:rPr>
          <w:szCs w:val="22"/>
          <w:lang w:val="ru-RU"/>
        </w:rPr>
        <w:tab/>
      </w:r>
      <w:r w:rsidRPr="00C567CE">
        <w:rPr>
          <w:szCs w:val="22"/>
          <w:lang w:val="ru-RU"/>
        </w:rPr>
        <w:tab/>
      </w:r>
      <w:r>
        <w:rPr>
          <w:szCs w:val="22"/>
          <w:lang w:val="ru-RU"/>
        </w:rPr>
        <w:t>______</w:t>
      </w:r>
      <w:r w:rsidRPr="00C567CE">
        <w:rPr>
          <w:szCs w:val="22"/>
          <w:lang w:val="ru-RU"/>
        </w:rPr>
        <w:t xml:space="preserve"> </w:t>
      </w:r>
      <w:r w:rsidRPr="00A009D1">
        <w:rPr>
          <w:szCs w:val="22"/>
          <w:u w:val="single"/>
          <w:lang w:val="ru-RU"/>
        </w:rPr>
        <w:t>_(валюта)___</w:t>
      </w:r>
      <w:r w:rsidRPr="00C567CE">
        <w:rPr>
          <w:szCs w:val="22"/>
          <w:lang w:val="ru-RU"/>
        </w:rPr>
        <w:t xml:space="preserve"> / час</w:t>
      </w:r>
    </w:p>
    <w:p w:rsidR="0090285E" w:rsidRDefault="0090285E" w:rsidP="00B73A43">
      <w:pPr>
        <w:spacing w:line="360" w:lineRule="auto"/>
        <w:jc w:val="both"/>
        <w:rPr>
          <w:rFonts w:cs="Arial"/>
          <w:strike/>
          <w:szCs w:val="22"/>
          <w:lang w:val="ru-RU"/>
        </w:rPr>
      </w:pPr>
    </w:p>
    <w:p w:rsidR="0090285E" w:rsidRDefault="0090285E" w:rsidP="00B73A43">
      <w:pPr>
        <w:spacing w:line="360" w:lineRule="auto"/>
        <w:jc w:val="both"/>
        <w:rPr>
          <w:rFonts w:cs="Arial"/>
          <w:strike/>
          <w:szCs w:val="22"/>
          <w:lang w:val="ru-RU"/>
        </w:rPr>
      </w:pPr>
    </w:p>
    <w:p w:rsidR="0090285E" w:rsidRDefault="0090285E" w:rsidP="00B73A43">
      <w:pPr>
        <w:spacing w:line="360" w:lineRule="auto"/>
        <w:jc w:val="both"/>
        <w:rPr>
          <w:rFonts w:cs="Arial"/>
          <w:strike/>
          <w:szCs w:val="22"/>
          <w:lang w:val="ru-RU"/>
        </w:rPr>
      </w:pPr>
    </w:p>
    <w:p w:rsidR="0090285E" w:rsidRDefault="0090285E" w:rsidP="00B73A43">
      <w:pPr>
        <w:spacing w:line="360" w:lineRule="auto"/>
        <w:jc w:val="both"/>
        <w:rPr>
          <w:rFonts w:cs="Arial"/>
          <w:strike/>
          <w:szCs w:val="22"/>
          <w:lang w:val="ru-RU"/>
        </w:rPr>
      </w:pPr>
    </w:p>
    <w:p w:rsidR="0090285E" w:rsidRDefault="0090285E" w:rsidP="00B73A43">
      <w:pPr>
        <w:spacing w:line="360" w:lineRule="auto"/>
        <w:jc w:val="both"/>
        <w:rPr>
          <w:rFonts w:cs="Arial"/>
          <w:strike/>
          <w:szCs w:val="22"/>
          <w:lang w:val="ru-RU"/>
        </w:rPr>
      </w:pPr>
    </w:p>
    <w:p w:rsidR="0090285E" w:rsidRDefault="0090285E" w:rsidP="00B73A43">
      <w:pPr>
        <w:spacing w:line="360" w:lineRule="auto"/>
        <w:jc w:val="both"/>
        <w:rPr>
          <w:rFonts w:cs="Arial"/>
          <w:strike/>
          <w:szCs w:val="22"/>
          <w:lang w:val="ru-RU"/>
        </w:rPr>
      </w:pPr>
    </w:p>
    <w:p w:rsidR="0090285E" w:rsidRPr="00AA0D6F" w:rsidRDefault="0090285E" w:rsidP="00B73A43">
      <w:pPr>
        <w:spacing w:line="360" w:lineRule="auto"/>
        <w:jc w:val="both"/>
        <w:rPr>
          <w:szCs w:val="22"/>
          <w:lang w:val="ru-RU"/>
        </w:rPr>
      </w:pPr>
    </w:p>
    <w:tbl>
      <w:tblPr>
        <w:tblW w:w="0" w:type="auto"/>
        <w:tblLook w:val="00A0" w:firstRow="1" w:lastRow="0" w:firstColumn="1" w:lastColumn="0" w:noHBand="0" w:noVBand="0"/>
      </w:tblPr>
      <w:tblGrid>
        <w:gridCol w:w="4952"/>
        <w:gridCol w:w="4952"/>
      </w:tblGrid>
      <w:tr w:rsidR="0090285E" w:rsidRPr="000A7CA0" w:rsidTr="00F17364">
        <w:tc>
          <w:tcPr>
            <w:tcW w:w="4952" w:type="dxa"/>
          </w:tcPr>
          <w:p w:rsidR="0090285E" w:rsidRPr="000A7CA0" w:rsidRDefault="0090285E" w:rsidP="00EF3CAD">
            <w:pPr>
              <w:pStyle w:val="23"/>
              <w:keepNext/>
              <w:spacing w:before="0" w:line="240" w:lineRule="auto"/>
              <w:rPr>
                <w:rFonts w:cs="Arial"/>
                <w:szCs w:val="22"/>
                <w:lang w:val="ru-RU"/>
              </w:rPr>
            </w:pPr>
            <w:r>
              <w:rPr>
                <w:rFonts w:cs="Arial"/>
                <w:b/>
                <w:bCs/>
                <w:szCs w:val="22"/>
                <w:lang w:val="ru-RU"/>
              </w:rPr>
              <w:lastRenderedPageBreak/>
              <w:t>______________________________________</w:t>
            </w:r>
            <w:r w:rsidRPr="000A7CA0">
              <w:rPr>
                <w:rFonts w:cs="Arial"/>
                <w:b/>
                <w:bCs/>
                <w:szCs w:val="22"/>
                <w:lang w:val="ru-RU"/>
              </w:rPr>
              <w:t>:</w:t>
            </w:r>
          </w:p>
        </w:tc>
        <w:tc>
          <w:tcPr>
            <w:tcW w:w="4952" w:type="dxa"/>
          </w:tcPr>
          <w:p w:rsidR="0090285E" w:rsidRPr="000A7CA0" w:rsidRDefault="0090285E" w:rsidP="00EF3CAD">
            <w:pPr>
              <w:pStyle w:val="23"/>
              <w:keepNext/>
              <w:spacing w:before="0" w:line="240" w:lineRule="auto"/>
              <w:rPr>
                <w:rFonts w:cs="Arial"/>
                <w:b/>
                <w:szCs w:val="22"/>
                <w:lang w:val="ru-RU"/>
              </w:rPr>
            </w:pPr>
            <w:r w:rsidRPr="000A7CA0">
              <w:rPr>
                <w:rFonts w:cs="Arial"/>
                <w:b/>
                <w:szCs w:val="22"/>
                <w:lang w:val="ru-RU"/>
              </w:rPr>
              <w:t>ОАО "СЛАВНЕФТЬ – ЯНОС":</w:t>
            </w:r>
          </w:p>
        </w:tc>
      </w:tr>
      <w:tr w:rsidR="0090285E" w:rsidRPr="000A7CA0" w:rsidTr="00F17364">
        <w:tc>
          <w:tcPr>
            <w:tcW w:w="4952" w:type="dxa"/>
          </w:tcPr>
          <w:p w:rsidR="0090285E" w:rsidRPr="000A7CA0" w:rsidRDefault="0090285E" w:rsidP="00EF3CAD">
            <w:pPr>
              <w:pStyle w:val="23"/>
              <w:keepNext/>
              <w:spacing w:before="0" w:line="240" w:lineRule="auto"/>
              <w:rPr>
                <w:rFonts w:cs="Arial"/>
                <w:szCs w:val="22"/>
                <w:lang w:val="ru-RU"/>
              </w:rPr>
            </w:pPr>
          </w:p>
        </w:tc>
        <w:tc>
          <w:tcPr>
            <w:tcW w:w="4952" w:type="dxa"/>
          </w:tcPr>
          <w:p w:rsidR="0090285E" w:rsidRPr="000A7CA0" w:rsidRDefault="0090285E" w:rsidP="00EF3CAD">
            <w:pPr>
              <w:pStyle w:val="23"/>
              <w:keepNext/>
              <w:spacing w:before="0" w:line="240" w:lineRule="auto"/>
              <w:rPr>
                <w:rFonts w:cs="Arial"/>
                <w:szCs w:val="22"/>
                <w:lang w:val="ru-RU"/>
              </w:rPr>
            </w:pPr>
          </w:p>
        </w:tc>
      </w:tr>
      <w:tr w:rsidR="0090285E" w:rsidRPr="000A7CA0" w:rsidTr="00F17364">
        <w:tc>
          <w:tcPr>
            <w:tcW w:w="4952" w:type="dxa"/>
          </w:tcPr>
          <w:p w:rsidR="0090285E" w:rsidRPr="000A7CA0" w:rsidRDefault="0090285E" w:rsidP="00EF3CAD">
            <w:pPr>
              <w:pStyle w:val="23"/>
              <w:keepNext/>
              <w:spacing w:before="0" w:line="240" w:lineRule="auto"/>
              <w:rPr>
                <w:rFonts w:cs="Arial"/>
                <w:szCs w:val="22"/>
                <w:lang w:val="ru-RU"/>
              </w:rPr>
            </w:pPr>
          </w:p>
        </w:tc>
        <w:tc>
          <w:tcPr>
            <w:tcW w:w="4952" w:type="dxa"/>
          </w:tcPr>
          <w:p w:rsidR="0090285E" w:rsidRPr="000A7CA0" w:rsidRDefault="0090285E" w:rsidP="00EF3CAD">
            <w:pPr>
              <w:pStyle w:val="23"/>
              <w:keepNext/>
              <w:spacing w:before="0" w:line="240" w:lineRule="auto"/>
              <w:rPr>
                <w:rFonts w:cs="Arial"/>
                <w:szCs w:val="22"/>
                <w:lang w:val="ru-RU"/>
              </w:rPr>
            </w:pPr>
          </w:p>
        </w:tc>
      </w:tr>
      <w:tr w:rsidR="0090285E" w:rsidRPr="000A7CA0" w:rsidTr="00F17364">
        <w:tc>
          <w:tcPr>
            <w:tcW w:w="4952" w:type="dxa"/>
          </w:tcPr>
          <w:p w:rsidR="0090285E" w:rsidRPr="000A7CA0" w:rsidRDefault="0090285E" w:rsidP="00EF3CAD">
            <w:pPr>
              <w:pStyle w:val="23"/>
              <w:keepNext/>
              <w:spacing w:before="0" w:line="240" w:lineRule="auto"/>
              <w:rPr>
                <w:rFonts w:cs="Arial"/>
                <w:szCs w:val="22"/>
                <w:lang w:val="ru-RU"/>
              </w:rPr>
            </w:pPr>
            <w:r w:rsidRPr="000A7CA0">
              <w:rPr>
                <w:rFonts w:cs="Arial"/>
                <w:szCs w:val="22"/>
                <w:lang w:val="ru-RU"/>
              </w:rPr>
              <w:t>_____________________________________</w:t>
            </w:r>
          </w:p>
        </w:tc>
        <w:tc>
          <w:tcPr>
            <w:tcW w:w="4952" w:type="dxa"/>
          </w:tcPr>
          <w:p w:rsidR="0090285E" w:rsidRPr="000A7CA0" w:rsidRDefault="0090285E" w:rsidP="00EF3CAD">
            <w:pPr>
              <w:pStyle w:val="23"/>
              <w:keepNext/>
              <w:spacing w:before="0" w:line="240" w:lineRule="auto"/>
              <w:rPr>
                <w:rFonts w:cs="Arial"/>
                <w:szCs w:val="22"/>
                <w:lang w:val="ru-RU"/>
              </w:rPr>
            </w:pPr>
            <w:r w:rsidRPr="000A7CA0">
              <w:rPr>
                <w:rFonts w:cs="Arial"/>
                <w:szCs w:val="22"/>
                <w:lang w:val="ru-RU"/>
              </w:rPr>
              <w:t>_____________________________________</w:t>
            </w:r>
          </w:p>
        </w:tc>
      </w:tr>
      <w:tr w:rsidR="0090285E" w:rsidRPr="000A7CA0" w:rsidTr="00F17364">
        <w:tc>
          <w:tcPr>
            <w:tcW w:w="4952" w:type="dxa"/>
          </w:tcPr>
          <w:p w:rsidR="0090285E" w:rsidRPr="000A7CA0" w:rsidRDefault="0090285E" w:rsidP="00EF3CAD">
            <w:pPr>
              <w:pStyle w:val="23"/>
              <w:keepNext/>
              <w:spacing w:before="0" w:line="240" w:lineRule="auto"/>
              <w:rPr>
                <w:rFonts w:cs="Arial"/>
                <w:sz w:val="16"/>
                <w:szCs w:val="16"/>
                <w:lang w:val="ru-RU"/>
              </w:rPr>
            </w:pPr>
            <w:r w:rsidRPr="000A7CA0">
              <w:rPr>
                <w:rFonts w:cs="Arial"/>
                <w:sz w:val="16"/>
                <w:szCs w:val="16"/>
                <w:lang w:val="ru-RU"/>
              </w:rPr>
              <w:t>Подпись</w:t>
            </w:r>
          </w:p>
        </w:tc>
        <w:tc>
          <w:tcPr>
            <w:tcW w:w="4952" w:type="dxa"/>
          </w:tcPr>
          <w:p w:rsidR="0090285E" w:rsidRPr="000A7CA0" w:rsidRDefault="0090285E" w:rsidP="00EF3CAD">
            <w:pPr>
              <w:pStyle w:val="23"/>
              <w:keepNext/>
              <w:spacing w:before="0" w:line="240" w:lineRule="auto"/>
              <w:rPr>
                <w:rFonts w:cs="Arial"/>
                <w:sz w:val="16"/>
                <w:szCs w:val="16"/>
                <w:lang w:val="ru-RU"/>
              </w:rPr>
            </w:pPr>
            <w:r w:rsidRPr="000A7CA0">
              <w:rPr>
                <w:rFonts w:cs="Arial"/>
                <w:sz w:val="16"/>
                <w:szCs w:val="16"/>
                <w:lang w:val="ru-RU"/>
              </w:rPr>
              <w:t>Подпись</w:t>
            </w:r>
          </w:p>
        </w:tc>
      </w:tr>
      <w:tr w:rsidR="0090285E" w:rsidRPr="000A7CA0" w:rsidTr="00F17364">
        <w:tc>
          <w:tcPr>
            <w:tcW w:w="4952" w:type="dxa"/>
          </w:tcPr>
          <w:p w:rsidR="0090285E" w:rsidRPr="000A7CA0" w:rsidRDefault="0090285E" w:rsidP="00EF3CAD">
            <w:pPr>
              <w:pStyle w:val="23"/>
              <w:keepNext/>
              <w:spacing w:before="0" w:line="240" w:lineRule="auto"/>
              <w:rPr>
                <w:rFonts w:cs="Arial"/>
                <w:szCs w:val="22"/>
                <w:lang w:val="ru-RU"/>
              </w:rPr>
            </w:pPr>
          </w:p>
        </w:tc>
        <w:tc>
          <w:tcPr>
            <w:tcW w:w="4952" w:type="dxa"/>
          </w:tcPr>
          <w:p w:rsidR="0090285E" w:rsidRPr="000A7CA0" w:rsidRDefault="0090285E" w:rsidP="00EF3CAD">
            <w:pPr>
              <w:pStyle w:val="23"/>
              <w:keepNext/>
              <w:spacing w:before="0" w:line="240" w:lineRule="auto"/>
              <w:rPr>
                <w:rFonts w:cs="Arial"/>
                <w:szCs w:val="22"/>
                <w:lang w:val="ru-RU"/>
              </w:rPr>
            </w:pPr>
          </w:p>
        </w:tc>
      </w:tr>
      <w:tr w:rsidR="0090285E" w:rsidRPr="000A7CA0" w:rsidTr="00F17364">
        <w:tc>
          <w:tcPr>
            <w:tcW w:w="4952" w:type="dxa"/>
          </w:tcPr>
          <w:p w:rsidR="0090285E" w:rsidRPr="000A7CA0" w:rsidRDefault="0090285E" w:rsidP="00EF3CAD">
            <w:pPr>
              <w:pStyle w:val="23"/>
              <w:keepNext/>
              <w:spacing w:before="0" w:line="240" w:lineRule="auto"/>
              <w:rPr>
                <w:rFonts w:cs="Arial"/>
                <w:szCs w:val="22"/>
                <w:lang w:val="ru-RU"/>
              </w:rPr>
            </w:pPr>
            <w:r w:rsidRPr="000A7CA0">
              <w:rPr>
                <w:rFonts w:cs="Arial"/>
                <w:szCs w:val="22"/>
                <w:lang w:val="ru-RU"/>
              </w:rPr>
              <w:t>_</w:t>
            </w:r>
            <w:r>
              <w:rPr>
                <w:rFonts w:cs="Arial"/>
                <w:szCs w:val="22"/>
                <w:u w:val="single"/>
                <w:lang w:val="ru-RU"/>
              </w:rPr>
              <w:t>______________</w:t>
            </w:r>
            <w:r w:rsidRPr="000A7CA0">
              <w:rPr>
                <w:rFonts w:cs="Arial"/>
                <w:szCs w:val="22"/>
                <w:lang w:val="ru-RU"/>
              </w:rPr>
              <w:t>_______________________</w:t>
            </w:r>
          </w:p>
        </w:tc>
        <w:tc>
          <w:tcPr>
            <w:tcW w:w="4952" w:type="dxa"/>
          </w:tcPr>
          <w:p w:rsidR="0090285E" w:rsidRPr="000A7CA0" w:rsidRDefault="0090285E" w:rsidP="00EF3CAD">
            <w:pPr>
              <w:pStyle w:val="23"/>
              <w:keepNext/>
              <w:spacing w:before="0" w:line="240" w:lineRule="auto"/>
              <w:rPr>
                <w:rFonts w:cs="Arial"/>
                <w:szCs w:val="22"/>
                <w:lang w:val="ru-RU"/>
              </w:rPr>
            </w:pPr>
            <w:r w:rsidRPr="000A7CA0">
              <w:rPr>
                <w:rFonts w:cs="Arial"/>
                <w:szCs w:val="22"/>
                <w:lang w:val="ru-RU"/>
              </w:rPr>
              <w:t>_</w:t>
            </w:r>
            <w:r>
              <w:rPr>
                <w:rFonts w:cs="Arial"/>
                <w:iCs/>
                <w:szCs w:val="22"/>
                <w:u w:val="single"/>
                <w:lang w:val="ru-RU"/>
              </w:rPr>
              <w:t xml:space="preserve"> Николай Владимирович Карпов</w:t>
            </w:r>
            <w:r w:rsidRPr="000A7CA0">
              <w:rPr>
                <w:rFonts w:cs="Arial"/>
                <w:szCs w:val="22"/>
                <w:lang w:val="ru-RU"/>
              </w:rPr>
              <w:t>________</w:t>
            </w:r>
          </w:p>
        </w:tc>
      </w:tr>
      <w:tr w:rsidR="0090285E" w:rsidRPr="000A7CA0" w:rsidTr="00F17364">
        <w:tc>
          <w:tcPr>
            <w:tcW w:w="4952" w:type="dxa"/>
          </w:tcPr>
          <w:p w:rsidR="0090285E" w:rsidRPr="000A7CA0" w:rsidRDefault="0090285E" w:rsidP="00EF3CAD">
            <w:pPr>
              <w:pStyle w:val="23"/>
              <w:keepNext/>
              <w:spacing w:before="0" w:line="240" w:lineRule="auto"/>
              <w:rPr>
                <w:rFonts w:cs="Arial"/>
                <w:sz w:val="16"/>
                <w:szCs w:val="16"/>
                <w:lang w:val="ru-RU"/>
              </w:rPr>
            </w:pPr>
            <w:r w:rsidRPr="000A7CA0">
              <w:rPr>
                <w:rFonts w:cs="Arial"/>
                <w:sz w:val="16"/>
                <w:szCs w:val="16"/>
                <w:lang w:val="ru-RU"/>
              </w:rPr>
              <w:t>Имя</w:t>
            </w:r>
          </w:p>
        </w:tc>
        <w:tc>
          <w:tcPr>
            <w:tcW w:w="4952" w:type="dxa"/>
          </w:tcPr>
          <w:p w:rsidR="0090285E" w:rsidRPr="000A7CA0" w:rsidRDefault="0090285E" w:rsidP="00EF3CAD">
            <w:pPr>
              <w:pStyle w:val="23"/>
              <w:keepNext/>
              <w:spacing w:before="0" w:line="240" w:lineRule="auto"/>
              <w:rPr>
                <w:rFonts w:cs="Arial"/>
                <w:sz w:val="16"/>
                <w:szCs w:val="16"/>
                <w:lang w:val="ru-RU"/>
              </w:rPr>
            </w:pPr>
            <w:r w:rsidRPr="000A7CA0">
              <w:rPr>
                <w:rFonts w:cs="Arial"/>
                <w:sz w:val="16"/>
                <w:szCs w:val="16"/>
                <w:lang w:val="ru-RU"/>
              </w:rPr>
              <w:t>Имя</w:t>
            </w:r>
          </w:p>
        </w:tc>
      </w:tr>
      <w:tr w:rsidR="0090285E" w:rsidRPr="000A7CA0" w:rsidTr="00F17364">
        <w:tc>
          <w:tcPr>
            <w:tcW w:w="4952" w:type="dxa"/>
          </w:tcPr>
          <w:p w:rsidR="0090285E" w:rsidRPr="000A7CA0" w:rsidRDefault="0090285E" w:rsidP="00EF3CAD">
            <w:pPr>
              <w:pStyle w:val="23"/>
              <w:keepNext/>
              <w:spacing w:before="0" w:line="240" w:lineRule="auto"/>
              <w:rPr>
                <w:rFonts w:cs="Arial"/>
                <w:szCs w:val="22"/>
                <w:lang w:val="ru-RU"/>
              </w:rPr>
            </w:pPr>
          </w:p>
        </w:tc>
        <w:tc>
          <w:tcPr>
            <w:tcW w:w="4952" w:type="dxa"/>
          </w:tcPr>
          <w:p w:rsidR="0090285E" w:rsidRPr="000A7CA0" w:rsidRDefault="0090285E" w:rsidP="00EF3CAD">
            <w:pPr>
              <w:pStyle w:val="23"/>
              <w:keepNext/>
              <w:spacing w:before="0" w:line="240" w:lineRule="auto"/>
              <w:rPr>
                <w:rFonts w:cs="Arial"/>
                <w:szCs w:val="22"/>
                <w:lang w:val="ru-RU"/>
              </w:rPr>
            </w:pPr>
          </w:p>
        </w:tc>
      </w:tr>
      <w:tr w:rsidR="0090285E" w:rsidRPr="000A7CA0" w:rsidTr="00F17364">
        <w:tc>
          <w:tcPr>
            <w:tcW w:w="4952" w:type="dxa"/>
          </w:tcPr>
          <w:p w:rsidR="0090285E" w:rsidRPr="000A7CA0" w:rsidRDefault="0090285E" w:rsidP="00EF3CAD">
            <w:pPr>
              <w:pStyle w:val="23"/>
              <w:keepNext/>
              <w:spacing w:before="0" w:line="240" w:lineRule="auto"/>
              <w:rPr>
                <w:rFonts w:cs="Arial"/>
                <w:szCs w:val="22"/>
                <w:lang w:val="ru-RU"/>
              </w:rPr>
            </w:pPr>
            <w:r w:rsidRPr="000A7CA0">
              <w:rPr>
                <w:rFonts w:cs="Arial"/>
                <w:szCs w:val="22"/>
                <w:lang w:val="ru-RU"/>
              </w:rPr>
              <w:t>_</w:t>
            </w:r>
            <w:r>
              <w:rPr>
                <w:rFonts w:cs="Arial"/>
                <w:szCs w:val="22"/>
                <w:lang w:val="ru-RU"/>
              </w:rPr>
              <w:t>_____________________</w:t>
            </w:r>
            <w:r w:rsidRPr="000A7CA0">
              <w:rPr>
                <w:rFonts w:cs="Arial"/>
                <w:szCs w:val="22"/>
                <w:lang w:val="ru-RU"/>
              </w:rPr>
              <w:t>________________</w:t>
            </w:r>
          </w:p>
        </w:tc>
        <w:tc>
          <w:tcPr>
            <w:tcW w:w="4952" w:type="dxa"/>
          </w:tcPr>
          <w:p w:rsidR="0090285E" w:rsidRPr="000A7CA0" w:rsidRDefault="0090285E" w:rsidP="00EF3CAD">
            <w:pPr>
              <w:pStyle w:val="23"/>
              <w:keepNext/>
              <w:spacing w:before="0" w:line="240" w:lineRule="auto"/>
              <w:rPr>
                <w:rFonts w:cs="Arial"/>
                <w:szCs w:val="22"/>
                <w:lang w:val="ru-RU"/>
              </w:rPr>
            </w:pPr>
            <w:r w:rsidRPr="000A7CA0">
              <w:rPr>
                <w:rFonts w:cs="Arial"/>
                <w:szCs w:val="22"/>
                <w:lang w:val="ru-RU"/>
              </w:rPr>
              <w:t>_</w:t>
            </w:r>
            <w:r w:rsidRPr="000A7CA0">
              <w:rPr>
                <w:rFonts w:cs="Arial"/>
                <w:szCs w:val="22"/>
                <w:u w:val="single"/>
                <w:lang w:val="ru-RU"/>
              </w:rPr>
              <w:t>Генеральный директор</w:t>
            </w:r>
            <w:r w:rsidRPr="000A7CA0">
              <w:rPr>
                <w:rFonts w:cs="Arial"/>
                <w:szCs w:val="22"/>
                <w:lang w:val="ru-RU"/>
              </w:rPr>
              <w:t>________________</w:t>
            </w:r>
          </w:p>
        </w:tc>
      </w:tr>
      <w:tr w:rsidR="0090285E" w:rsidRPr="000A7CA0" w:rsidTr="00F17364">
        <w:tc>
          <w:tcPr>
            <w:tcW w:w="4952" w:type="dxa"/>
          </w:tcPr>
          <w:p w:rsidR="0090285E" w:rsidRPr="000A7CA0" w:rsidRDefault="0090285E" w:rsidP="00EF3CAD">
            <w:pPr>
              <w:pStyle w:val="23"/>
              <w:keepNext/>
              <w:spacing w:before="0" w:line="240" w:lineRule="auto"/>
              <w:rPr>
                <w:rFonts w:cs="Arial"/>
                <w:sz w:val="16"/>
                <w:szCs w:val="16"/>
                <w:lang w:val="ru-RU"/>
              </w:rPr>
            </w:pPr>
            <w:r w:rsidRPr="000A7CA0">
              <w:rPr>
                <w:rFonts w:cs="Arial"/>
                <w:sz w:val="16"/>
                <w:szCs w:val="16"/>
                <w:lang w:val="ru-RU"/>
              </w:rPr>
              <w:t>Должность</w:t>
            </w:r>
          </w:p>
        </w:tc>
        <w:tc>
          <w:tcPr>
            <w:tcW w:w="4952" w:type="dxa"/>
          </w:tcPr>
          <w:p w:rsidR="0090285E" w:rsidRPr="000A7CA0" w:rsidRDefault="0090285E" w:rsidP="00EF3CAD">
            <w:pPr>
              <w:pStyle w:val="23"/>
              <w:keepNext/>
              <w:spacing w:before="0" w:line="240" w:lineRule="auto"/>
              <w:rPr>
                <w:rFonts w:cs="Arial"/>
                <w:sz w:val="16"/>
                <w:szCs w:val="16"/>
                <w:lang w:val="ru-RU"/>
              </w:rPr>
            </w:pPr>
            <w:r w:rsidRPr="000A7CA0">
              <w:rPr>
                <w:rFonts w:cs="Arial"/>
                <w:sz w:val="16"/>
                <w:szCs w:val="16"/>
                <w:lang w:val="ru-RU"/>
              </w:rPr>
              <w:t>Должность</w:t>
            </w:r>
          </w:p>
        </w:tc>
      </w:tr>
      <w:tr w:rsidR="0090285E" w:rsidRPr="000A7CA0" w:rsidTr="00F17364">
        <w:tc>
          <w:tcPr>
            <w:tcW w:w="4952" w:type="dxa"/>
          </w:tcPr>
          <w:p w:rsidR="0090285E" w:rsidRPr="000A7CA0" w:rsidRDefault="0090285E" w:rsidP="00EF3CAD">
            <w:pPr>
              <w:pStyle w:val="23"/>
              <w:keepNext/>
              <w:spacing w:before="0" w:line="240" w:lineRule="auto"/>
              <w:rPr>
                <w:rFonts w:cs="Arial"/>
                <w:szCs w:val="22"/>
                <w:lang w:val="ru-RU"/>
              </w:rPr>
            </w:pPr>
          </w:p>
        </w:tc>
        <w:tc>
          <w:tcPr>
            <w:tcW w:w="4952" w:type="dxa"/>
          </w:tcPr>
          <w:p w:rsidR="0090285E" w:rsidRPr="000A7CA0" w:rsidRDefault="0090285E" w:rsidP="00EF3CAD">
            <w:pPr>
              <w:pStyle w:val="23"/>
              <w:keepNext/>
              <w:spacing w:before="0" w:line="240" w:lineRule="auto"/>
              <w:rPr>
                <w:rFonts w:cs="Arial"/>
                <w:szCs w:val="22"/>
                <w:lang w:val="ru-RU"/>
              </w:rPr>
            </w:pPr>
          </w:p>
        </w:tc>
      </w:tr>
      <w:tr w:rsidR="0090285E" w:rsidRPr="000A7CA0" w:rsidTr="00F17364">
        <w:tc>
          <w:tcPr>
            <w:tcW w:w="4952" w:type="dxa"/>
          </w:tcPr>
          <w:p w:rsidR="0090285E" w:rsidRPr="000A7CA0" w:rsidRDefault="0090285E" w:rsidP="00EF3CAD">
            <w:pPr>
              <w:pStyle w:val="23"/>
              <w:keepNext/>
              <w:spacing w:before="0" w:line="240" w:lineRule="auto"/>
              <w:rPr>
                <w:rFonts w:cs="Arial"/>
                <w:szCs w:val="22"/>
                <w:lang w:val="ru-RU"/>
              </w:rPr>
            </w:pPr>
            <w:r w:rsidRPr="000A7CA0">
              <w:rPr>
                <w:rFonts w:cs="Arial"/>
                <w:szCs w:val="22"/>
                <w:lang w:val="ru-RU"/>
              </w:rPr>
              <w:t>_____________________________________</w:t>
            </w:r>
          </w:p>
        </w:tc>
        <w:tc>
          <w:tcPr>
            <w:tcW w:w="4952" w:type="dxa"/>
          </w:tcPr>
          <w:p w:rsidR="0090285E" w:rsidRPr="000A7CA0" w:rsidRDefault="0090285E" w:rsidP="00EF3CAD">
            <w:pPr>
              <w:pStyle w:val="23"/>
              <w:keepNext/>
              <w:spacing w:before="0" w:line="240" w:lineRule="auto"/>
              <w:rPr>
                <w:rFonts w:cs="Arial"/>
                <w:szCs w:val="22"/>
                <w:lang w:val="ru-RU"/>
              </w:rPr>
            </w:pPr>
            <w:r w:rsidRPr="000A7CA0">
              <w:rPr>
                <w:rFonts w:cs="Arial"/>
                <w:szCs w:val="22"/>
                <w:lang w:val="ru-RU"/>
              </w:rPr>
              <w:t>_____________________________________</w:t>
            </w:r>
          </w:p>
        </w:tc>
      </w:tr>
      <w:tr w:rsidR="0090285E" w:rsidRPr="000A7CA0" w:rsidTr="00F17364">
        <w:tc>
          <w:tcPr>
            <w:tcW w:w="4952" w:type="dxa"/>
          </w:tcPr>
          <w:p w:rsidR="0090285E" w:rsidRPr="000A7CA0" w:rsidRDefault="0090285E" w:rsidP="00EF3CAD">
            <w:pPr>
              <w:pStyle w:val="23"/>
              <w:keepNext/>
              <w:spacing w:before="0" w:line="240" w:lineRule="auto"/>
              <w:rPr>
                <w:rFonts w:cs="Arial"/>
                <w:sz w:val="16"/>
                <w:szCs w:val="16"/>
                <w:lang w:val="ru-RU"/>
              </w:rPr>
            </w:pPr>
            <w:r w:rsidRPr="000A7CA0">
              <w:rPr>
                <w:rFonts w:cs="Arial"/>
                <w:sz w:val="16"/>
                <w:szCs w:val="16"/>
                <w:lang w:val="ru-RU"/>
              </w:rPr>
              <w:t>Дата</w:t>
            </w:r>
          </w:p>
        </w:tc>
        <w:tc>
          <w:tcPr>
            <w:tcW w:w="4952" w:type="dxa"/>
          </w:tcPr>
          <w:p w:rsidR="0090285E" w:rsidRPr="000A7CA0" w:rsidRDefault="0090285E" w:rsidP="00EF3CAD">
            <w:pPr>
              <w:pStyle w:val="23"/>
              <w:keepNext/>
              <w:spacing w:before="0" w:line="240" w:lineRule="auto"/>
              <w:rPr>
                <w:rFonts w:cs="Arial"/>
                <w:sz w:val="16"/>
                <w:szCs w:val="16"/>
                <w:lang w:val="ru-RU"/>
              </w:rPr>
            </w:pPr>
            <w:r w:rsidRPr="000A7CA0">
              <w:rPr>
                <w:rFonts w:cs="Arial"/>
                <w:sz w:val="16"/>
                <w:szCs w:val="16"/>
                <w:lang w:val="ru-RU"/>
              </w:rPr>
              <w:t>Дата</w:t>
            </w:r>
          </w:p>
        </w:tc>
      </w:tr>
    </w:tbl>
    <w:p w:rsidR="0090285E" w:rsidRPr="00C567CE" w:rsidRDefault="0090285E" w:rsidP="00B73A43">
      <w:pPr>
        <w:spacing w:line="360" w:lineRule="auto"/>
        <w:jc w:val="both"/>
        <w:outlineLvl w:val="0"/>
        <w:rPr>
          <w:lang w:val="ru-RU"/>
        </w:rPr>
      </w:pPr>
    </w:p>
    <w:p w:rsidR="0090285E" w:rsidRDefault="0090285E">
      <w:pPr>
        <w:rPr>
          <w:lang w:val="ru-RU"/>
        </w:rPr>
      </w:pPr>
    </w:p>
    <w:p w:rsidR="00203D65" w:rsidRDefault="0090746E" w:rsidP="00203D65">
      <w:pPr>
        <w:pStyle w:val="aff4"/>
        <w:spacing w:before="120" w:after="120"/>
        <w:ind w:left="706"/>
        <w:jc w:val="center"/>
        <w:rPr>
          <w:rFonts w:ascii="Times New Roman" w:hAnsi="Times New Roman"/>
          <w:b/>
          <w:szCs w:val="24"/>
        </w:rPr>
      </w:pPr>
      <w:bookmarkStart w:id="77" w:name="_Toc455068526"/>
      <w:r w:rsidRPr="00CC65B6">
        <w:rPr>
          <w:rFonts w:ascii="Times New Roman" w:hAnsi="Times New Roman"/>
          <w:b/>
          <w:szCs w:val="24"/>
        </w:rPr>
        <w:t>ПРИЛОЖЕНИЕ E</w:t>
      </w:r>
    </w:p>
    <w:p w:rsidR="00203D65" w:rsidRPr="00546715" w:rsidRDefault="0090746E" w:rsidP="00203D65">
      <w:pPr>
        <w:pStyle w:val="aff4"/>
        <w:spacing w:before="120" w:after="120"/>
        <w:ind w:left="706"/>
        <w:rPr>
          <w:rFonts w:ascii="Times New Roman" w:hAnsi="Times New Roman"/>
          <w:b/>
          <w:caps/>
        </w:rPr>
      </w:pPr>
      <w:r w:rsidRPr="00CC65B6">
        <w:rPr>
          <w:rFonts w:ascii="Times New Roman" w:hAnsi="Times New Roman"/>
          <w:b/>
          <w:szCs w:val="24"/>
        </w:rPr>
        <w:br/>
      </w:r>
      <w:bookmarkEnd w:id="77"/>
      <w:r w:rsidR="00203D65">
        <w:rPr>
          <w:rFonts w:ascii="Times New Roman" w:hAnsi="Times New Roman"/>
          <w:b/>
          <w:caps/>
        </w:rPr>
        <w:t xml:space="preserve">                                     </w:t>
      </w:r>
      <w:r w:rsidR="00203D65" w:rsidRPr="006F565C">
        <w:rPr>
          <w:rFonts w:ascii="Times New Roman" w:hAnsi="Times New Roman"/>
          <w:b/>
          <w:caps/>
        </w:rPr>
        <w:t xml:space="preserve">Форма Банковской гарантии </w:t>
      </w:r>
    </w:p>
    <w:p w:rsidR="00203D65" w:rsidRPr="00251DC8" w:rsidRDefault="00203D65" w:rsidP="00203D65">
      <w:pPr>
        <w:spacing w:before="240"/>
        <w:jc w:val="center"/>
        <w:rPr>
          <w:rFonts w:ascii="Times New Roman" w:hAnsi="Times New Roman"/>
          <w:b/>
          <w:bCs/>
        </w:rPr>
      </w:pPr>
      <w:r w:rsidRPr="00251DC8">
        <w:rPr>
          <w:rFonts w:ascii="Times New Roman" w:hAnsi="Times New Roman"/>
          <w:b/>
          <w:bCs/>
        </w:rPr>
        <w:t>Гарантия на возврат авансового платежа</w:t>
      </w:r>
    </w:p>
    <w:p w:rsidR="00203D65" w:rsidRPr="00203D65" w:rsidRDefault="00203D65" w:rsidP="00203D65">
      <w:pPr>
        <w:spacing w:after="60"/>
        <w:jc w:val="both"/>
        <w:rPr>
          <w:rFonts w:ascii="Times New Roman" w:hAnsi="Times New Roman"/>
          <w:lang w:val="ru-RU"/>
        </w:rPr>
      </w:pPr>
      <w:r w:rsidRPr="00203D65">
        <w:rPr>
          <w:rFonts w:ascii="Times New Roman" w:hAnsi="Times New Roman"/>
          <w:lang w:val="ru-RU"/>
        </w:rPr>
        <w:t xml:space="preserve">Мы получили информацию о том, что компания </w:t>
      </w:r>
      <w:r w:rsidRPr="00203D65">
        <w:rPr>
          <w:rFonts w:ascii="Times New Roman" w:hAnsi="Times New Roman"/>
          <w:u w:val="single"/>
          <w:lang w:val="ru-RU"/>
        </w:rPr>
        <w:t xml:space="preserve">                      </w:t>
      </w:r>
      <w:r w:rsidRPr="00203D65">
        <w:rPr>
          <w:rFonts w:ascii="Times New Roman" w:hAnsi="Times New Roman"/>
          <w:lang w:val="ru-RU"/>
        </w:rPr>
        <w:t>, зарегистрированная по адресу:                                                                                            (</w:t>
      </w:r>
      <w:r w:rsidRPr="00203D65">
        <w:rPr>
          <w:rFonts w:ascii="Times New Roman" w:hAnsi="Times New Roman"/>
          <w:iCs/>
          <w:lang w:val="ru-RU"/>
        </w:rPr>
        <w:t>далее именуемая «Принципал»</w:t>
      </w:r>
      <w:r w:rsidRPr="00203D65">
        <w:rPr>
          <w:rFonts w:ascii="Times New Roman" w:hAnsi="Times New Roman"/>
          <w:lang w:val="ru-RU"/>
        </w:rPr>
        <w:t>), заключила Соглашение о подготовке пакета документации базового проекта  № ………….. от…………….. («Соглашение») на предоставление услуг Вашей компании.</w:t>
      </w:r>
    </w:p>
    <w:p w:rsidR="00203D65" w:rsidRPr="00203D65" w:rsidRDefault="00203D65" w:rsidP="00203D65">
      <w:pPr>
        <w:spacing w:after="60"/>
        <w:jc w:val="both"/>
        <w:rPr>
          <w:rFonts w:ascii="Times New Roman" w:hAnsi="Times New Roman"/>
          <w:lang w:val="ru-RU"/>
        </w:rPr>
      </w:pPr>
      <w:r w:rsidRPr="00203D65">
        <w:rPr>
          <w:rFonts w:ascii="Times New Roman" w:hAnsi="Times New Roman"/>
          <w:lang w:val="ru-RU"/>
        </w:rPr>
        <w:t>Кроме того, нам известно, что в соответствии с условиями Соглашения Вам необходимо осуществить авансовый платеж в размере _________, который будет произведен в пользу компании ____________при условии предоставления банковской  Гарантии на возврат авансового платежа на всю сумму  авансового платежа.</w:t>
      </w:r>
    </w:p>
    <w:p w:rsidR="00203D65" w:rsidRPr="00203D65" w:rsidRDefault="00203D65" w:rsidP="00203D65">
      <w:pPr>
        <w:spacing w:after="60"/>
        <w:jc w:val="both"/>
        <w:rPr>
          <w:rFonts w:ascii="Times New Roman" w:hAnsi="Times New Roman"/>
          <w:lang w:val="ru-RU"/>
        </w:rPr>
      </w:pPr>
      <w:r w:rsidRPr="00203D65">
        <w:rPr>
          <w:rFonts w:ascii="Times New Roman" w:hAnsi="Times New Roman"/>
          <w:lang w:val="ru-RU"/>
        </w:rPr>
        <w:t>Принимая во внимание вышесказанное, мы, (</w:t>
      </w:r>
      <w:r w:rsidRPr="00203D65">
        <w:rPr>
          <w:rFonts w:ascii="Times New Roman" w:hAnsi="Times New Roman"/>
          <w:i/>
          <w:lang w:val="ru-RU"/>
        </w:rPr>
        <w:t>наименование банка</w:t>
      </w:r>
      <w:r w:rsidRPr="00203D65">
        <w:rPr>
          <w:rFonts w:ascii="Times New Roman" w:hAnsi="Times New Roman"/>
          <w:lang w:val="ru-RU"/>
        </w:rPr>
        <w:t>), независимо от срока действия и правовых последствий вышеуказанного Соглашения и отказываясь от любых прав возражения и защиты, вытекающих из настоящего Соглашения, настоящим безотзывно и безусловно принимаем на себя обязательство выплатить Вам безотлагательно любую сумму в размере, не превышающем в совокупности __________ / (сумма прописью), в течение 5 (Пяти) банковских дней после получения от вас первого письменного требования,  подтверждающего, что компания                               не исполнила или ненадлежащим образом исполнила свои обязательства по предоставлению услуг, и не вернула авансовый платеж или его часть, в связи с чем авансовый платеж должен быть возвращен Вам.</w:t>
      </w:r>
    </w:p>
    <w:p w:rsidR="00203D65" w:rsidRPr="00203D65" w:rsidRDefault="00203D65" w:rsidP="00203D65">
      <w:pPr>
        <w:spacing w:after="60"/>
        <w:jc w:val="both"/>
        <w:rPr>
          <w:rFonts w:ascii="Times New Roman" w:hAnsi="Times New Roman"/>
          <w:i/>
          <w:iCs/>
          <w:lang w:val="ru-RU"/>
        </w:rPr>
      </w:pPr>
      <w:r w:rsidRPr="00203D65">
        <w:rPr>
          <w:rFonts w:ascii="Times New Roman" w:hAnsi="Times New Roman"/>
          <w:lang w:val="ru-RU"/>
        </w:rPr>
        <w:lastRenderedPageBreak/>
        <w:t xml:space="preserve">Письменное требование по настоящей гарантии должно быть подписано Вашими уполномоченными лицами, иметь ссылку на настоящую гарантию, содержать подтверждение того, что Вы произвели авансовый платеж в соответствии с условиями Соглашения, а также должно содержать заявление о том, что Принципал не вернул Вам сумму авансового платежа или ее часть и не исполнил или ненадлежащим образом исполнил свои обязательства по Соглашению, а именно по предоставлению услуг, вследствие чего Вы вправе потребовать возврата указанного авансового платежа.  </w:t>
      </w:r>
    </w:p>
    <w:p w:rsidR="00203D65" w:rsidRPr="00203D65" w:rsidRDefault="00203D65" w:rsidP="00203D65">
      <w:pPr>
        <w:spacing w:after="60"/>
        <w:jc w:val="both"/>
        <w:rPr>
          <w:rFonts w:ascii="Times New Roman" w:hAnsi="Times New Roman"/>
          <w:lang w:val="ru-RU"/>
        </w:rPr>
      </w:pPr>
      <w:r w:rsidRPr="00203D65">
        <w:rPr>
          <w:rFonts w:ascii="Times New Roman" w:hAnsi="Times New Roman"/>
          <w:lang w:val="ru-RU"/>
        </w:rPr>
        <w:t>Ваше письменное требование об уплате по настоящей гарантии должно быть получено по адресу нашего банка (адрес банка) заказным письмом или курьерской почтой не позднее даты истечения срока действия данной гарантии.</w:t>
      </w:r>
    </w:p>
    <w:p w:rsidR="00203D65" w:rsidRPr="00203D65" w:rsidRDefault="00203D65" w:rsidP="00203D65">
      <w:pPr>
        <w:spacing w:after="60"/>
        <w:jc w:val="both"/>
        <w:rPr>
          <w:rFonts w:ascii="Times New Roman" w:hAnsi="Times New Roman"/>
          <w:lang w:val="ru-RU"/>
        </w:rPr>
      </w:pPr>
      <w:r w:rsidRPr="00203D65">
        <w:rPr>
          <w:rFonts w:ascii="Times New Roman" w:hAnsi="Times New Roman"/>
          <w:lang w:val="ru-RU"/>
        </w:rPr>
        <w:t xml:space="preserve">Ваше требование также принимается, если оно передано нам полностью по подтвержденному </w:t>
      </w:r>
      <w:r w:rsidRPr="00921F93">
        <w:rPr>
          <w:rFonts w:ascii="Times New Roman" w:hAnsi="Times New Roman"/>
        </w:rPr>
        <w:t>SWIFT</w:t>
      </w:r>
      <w:r w:rsidRPr="00203D65">
        <w:rPr>
          <w:rFonts w:ascii="Times New Roman" w:hAnsi="Times New Roman"/>
          <w:lang w:val="ru-RU"/>
        </w:rPr>
        <w:t xml:space="preserve"> через один из наших корреспондентских банков, подтверждающее, что Ваше оригинальное требование было направлено нам заказной почтой или курьерской службой.</w:t>
      </w:r>
    </w:p>
    <w:p w:rsidR="00203D65" w:rsidRPr="00203D65" w:rsidRDefault="00203D65" w:rsidP="00203D65">
      <w:pPr>
        <w:spacing w:after="60"/>
        <w:jc w:val="both"/>
        <w:rPr>
          <w:rFonts w:ascii="Times New Roman" w:hAnsi="Times New Roman"/>
          <w:lang w:val="ru-RU"/>
        </w:rPr>
      </w:pPr>
      <w:r w:rsidRPr="00203D65">
        <w:rPr>
          <w:rFonts w:ascii="Times New Roman" w:hAnsi="Times New Roman"/>
          <w:lang w:val="ru-RU"/>
        </w:rPr>
        <w:t>Подлинность подписей на требовании должна быть подтверждена Вашим банком.</w:t>
      </w:r>
    </w:p>
    <w:p w:rsidR="00203D65" w:rsidRPr="00203D65" w:rsidRDefault="00203D65" w:rsidP="00203D65">
      <w:pPr>
        <w:spacing w:after="60"/>
        <w:jc w:val="both"/>
        <w:rPr>
          <w:rFonts w:ascii="Times New Roman" w:hAnsi="Times New Roman"/>
          <w:i/>
          <w:iCs/>
          <w:lang w:val="ru-RU"/>
        </w:rPr>
      </w:pPr>
      <w:r w:rsidRPr="00203D65">
        <w:rPr>
          <w:rFonts w:ascii="Times New Roman" w:hAnsi="Times New Roman"/>
          <w:lang w:val="ru-RU"/>
        </w:rPr>
        <w:t>Данная гарантия вступает в силу с даты зачисления авансового платежа на счет Принципала № _______________ в банке___________ .</w:t>
      </w:r>
    </w:p>
    <w:p w:rsidR="00203D65" w:rsidRPr="00203D65" w:rsidRDefault="00203D65" w:rsidP="00203D65">
      <w:pPr>
        <w:spacing w:after="60"/>
        <w:rPr>
          <w:rFonts w:ascii="Times New Roman" w:hAnsi="Times New Roman"/>
          <w:lang w:val="ru-RU"/>
        </w:rPr>
      </w:pPr>
      <w:r w:rsidRPr="00203D65">
        <w:rPr>
          <w:rFonts w:ascii="Times New Roman" w:hAnsi="Times New Roman"/>
          <w:lang w:val="ru-RU"/>
        </w:rPr>
        <w:t>Срок действия Гарантии истекает_____________ .</w:t>
      </w:r>
    </w:p>
    <w:p w:rsidR="00203D65" w:rsidRPr="00203D65" w:rsidRDefault="00203D65" w:rsidP="00203D65">
      <w:pPr>
        <w:spacing w:after="60"/>
        <w:rPr>
          <w:rFonts w:ascii="Times New Roman" w:hAnsi="Times New Roman"/>
          <w:b/>
          <w:bCs/>
          <w:snapToGrid w:val="0"/>
          <w:lang w:val="ru-RU"/>
        </w:rPr>
      </w:pPr>
      <w:r w:rsidRPr="00203D65">
        <w:rPr>
          <w:rFonts w:ascii="Times New Roman" w:hAnsi="Times New Roman"/>
          <w:lang w:val="ru-RU"/>
        </w:rPr>
        <w:t xml:space="preserve">Настоящая гарантия регулируется законодательством_______ , местом юрисдикция является _____ .  </w:t>
      </w:r>
    </w:p>
    <w:p w:rsidR="0090746E" w:rsidRPr="00FE520A" w:rsidRDefault="0090746E" w:rsidP="00203D65">
      <w:pPr>
        <w:pStyle w:val="1"/>
        <w:numPr>
          <w:ilvl w:val="0"/>
          <w:numId w:val="0"/>
        </w:numPr>
        <w:tabs>
          <w:tab w:val="left" w:pos="709"/>
        </w:tabs>
        <w:ind w:left="709"/>
        <w:rPr>
          <w:rFonts w:ascii="Times New Roman" w:hAnsi="Times New Roman"/>
          <w:szCs w:val="24"/>
          <w:lang w:val="ru-RU"/>
        </w:rPr>
      </w:pPr>
    </w:p>
    <w:tbl>
      <w:tblPr>
        <w:tblW w:w="0" w:type="auto"/>
        <w:tblLook w:val="00A0" w:firstRow="1" w:lastRow="0" w:firstColumn="1" w:lastColumn="0" w:noHBand="0" w:noVBand="0"/>
      </w:tblPr>
      <w:tblGrid>
        <w:gridCol w:w="4952"/>
        <w:gridCol w:w="4952"/>
      </w:tblGrid>
      <w:tr w:rsidR="0090746E" w:rsidRPr="000A7CA0" w:rsidTr="00411608">
        <w:tc>
          <w:tcPr>
            <w:tcW w:w="4952" w:type="dxa"/>
          </w:tcPr>
          <w:p w:rsidR="0090746E" w:rsidRPr="000A7CA0" w:rsidRDefault="0090746E" w:rsidP="00411608">
            <w:pPr>
              <w:pStyle w:val="23"/>
              <w:keepNext/>
              <w:spacing w:before="0" w:line="240" w:lineRule="auto"/>
              <w:rPr>
                <w:rFonts w:cs="Arial"/>
                <w:szCs w:val="22"/>
                <w:lang w:val="ru-RU"/>
              </w:rPr>
            </w:pPr>
            <w:r>
              <w:rPr>
                <w:rFonts w:cs="Arial"/>
                <w:b/>
                <w:bCs/>
                <w:szCs w:val="22"/>
                <w:lang w:val="ru-RU"/>
              </w:rPr>
              <w:t>______________________________________</w:t>
            </w:r>
            <w:r w:rsidRPr="000A7CA0">
              <w:rPr>
                <w:rFonts w:cs="Arial"/>
                <w:b/>
                <w:bCs/>
                <w:szCs w:val="22"/>
                <w:lang w:val="ru-RU"/>
              </w:rPr>
              <w:t>:</w:t>
            </w:r>
          </w:p>
        </w:tc>
        <w:tc>
          <w:tcPr>
            <w:tcW w:w="4952" w:type="dxa"/>
          </w:tcPr>
          <w:p w:rsidR="0090746E" w:rsidRPr="000A7CA0" w:rsidRDefault="0090746E" w:rsidP="00411608">
            <w:pPr>
              <w:pStyle w:val="23"/>
              <w:keepNext/>
              <w:spacing w:before="0" w:line="240" w:lineRule="auto"/>
              <w:rPr>
                <w:rFonts w:cs="Arial"/>
                <w:b/>
                <w:szCs w:val="22"/>
                <w:lang w:val="ru-RU"/>
              </w:rPr>
            </w:pPr>
            <w:r w:rsidRPr="000A7CA0">
              <w:rPr>
                <w:rFonts w:cs="Arial"/>
                <w:b/>
                <w:szCs w:val="22"/>
                <w:lang w:val="ru-RU"/>
              </w:rPr>
              <w:t>ОАО "СЛАВНЕФТЬ – ЯНОС":</w:t>
            </w:r>
          </w:p>
        </w:tc>
      </w:tr>
      <w:tr w:rsidR="0090746E" w:rsidRPr="000A7CA0" w:rsidTr="00411608">
        <w:tc>
          <w:tcPr>
            <w:tcW w:w="4952" w:type="dxa"/>
          </w:tcPr>
          <w:p w:rsidR="0090746E" w:rsidRPr="000A7CA0" w:rsidRDefault="0090746E" w:rsidP="00411608">
            <w:pPr>
              <w:pStyle w:val="23"/>
              <w:keepNext/>
              <w:spacing w:before="0" w:line="240" w:lineRule="auto"/>
              <w:rPr>
                <w:rFonts w:cs="Arial"/>
                <w:szCs w:val="22"/>
                <w:lang w:val="ru-RU"/>
              </w:rPr>
            </w:pPr>
          </w:p>
        </w:tc>
        <w:tc>
          <w:tcPr>
            <w:tcW w:w="4952" w:type="dxa"/>
          </w:tcPr>
          <w:p w:rsidR="0090746E" w:rsidRPr="000A7CA0" w:rsidRDefault="0090746E" w:rsidP="00411608">
            <w:pPr>
              <w:pStyle w:val="23"/>
              <w:keepNext/>
              <w:spacing w:before="0" w:line="240" w:lineRule="auto"/>
              <w:rPr>
                <w:rFonts w:cs="Arial"/>
                <w:szCs w:val="22"/>
                <w:lang w:val="ru-RU"/>
              </w:rPr>
            </w:pPr>
          </w:p>
        </w:tc>
      </w:tr>
      <w:tr w:rsidR="0090746E" w:rsidRPr="000A7CA0" w:rsidTr="00411608">
        <w:tc>
          <w:tcPr>
            <w:tcW w:w="4952" w:type="dxa"/>
          </w:tcPr>
          <w:p w:rsidR="0090746E" w:rsidRPr="000A7CA0" w:rsidRDefault="0090746E" w:rsidP="00411608">
            <w:pPr>
              <w:pStyle w:val="23"/>
              <w:keepNext/>
              <w:spacing w:before="0" w:line="240" w:lineRule="auto"/>
              <w:rPr>
                <w:rFonts w:cs="Arial"/>
                <w:szCs w:val="22"/>
                <w:lang w:val="ru-RU"/>
              </w:rPr>
            </w:pPr>
          </w:p>
        </w:tc>
        <w:tc>
          <w:tcPr>
            <w:tcW w:w="4952" w:type="dxa"/>
          </w:tcPr>
          <w:p w:rsidR="0090746E" w:rsidRPr="000A7CA0" w:rsidRDefault="0090746E" w:rsidP="00411608">
            <w:pPr>
              <w:pStyle w:val="23"/>
              <w:keepNext/>
              <w:spacing w:before="0" w:line="240" w:lineRule="auto"/>
              <w:rPr>
                <w:rFonts w:cs="Arial"/>
                <w:szCs w:val="22"/>
                <w:lang w:val="ru-RU"/>
              </w:rPr>
            </w:pPr>
          </w:p>
        </w:tc>
      </w:tr>
      <w:tr w:rsidR="0090746E" w:rsidRPr="000A7CA0" w:rsidTr="00411608">
        <w:tc>
          <w:tcPr>
            <w:tcW w:w="4952" w:type="dxa"/>
          </w:tcPr>
          <w:p w:rsidR="0090746E" w:rsidRPr="000A7CA0" w:rsidRDefault="0090746E" w:rsidP="00411608">
            <w:pPr>
              <w:pStyle w:val="23"/>
              <w:keepNext/>
              <w:spacing w:before="0" w:line="240" w:lineRule="auto"/>
              <w:rPr>
                <w:rFonts w:cs="Arial"/>
                <w:szCs w:val="22"/>
                <w:lang w:val="ru-RU"/>
              </w:rPr>
            </w:pPr>
            <w:r w:rsidRPr="000A7CA0">
              <w:rPr>
                <w:rFonts w:cs="Arial"/>
                <w:szCs w:val="22"/>
                <w:lang w:val="ru-RU"/>
              </w:rPr>
              <w:t>_____________________________________</w:t>
            </w:r>
          </w:p>
        </w:tc>
        <w:tc>
          <w:tcPr>
            <w:tcW w:w="4952" w:type="dxa"/>
          </w:tcPr>
          <w:p w:rsidR="0090746E" w:rsidRPr="000A7CA0" w:rsidRDefault="0090746E" w:rsidP="00411608">
            <w:pPr>
              <w:pStyle w:val="23"/>
              <w:keepNext/>
              <w:spacing w:before="0" w:line="240" w:lineRule="auto"/>
              <w:rPr>
                <w:rFonts w:cs="Arial"/>
                <w:szCs w:val="22"/>
                <w:lang w:val="ru-RU"/>
              </w:rPr>
            </w:pPr>
            <w:r w:rsidRPr="000A7CA0">
              <w:rPr>
                <w:rFonts w:cs="Arial"/>
                <w:szCs w:val="22"/>
                <w:lang w:val="ru-RU"/>
              </w:rPr>
              <w:t>_____________________________________</w:t>
            </w:r>
          </w:p>
        </w:tc>
      </w:tr>
      <w:tr w:rsidR="0090746E" w:rsidRPr="000A7CA0" w:rsidTr="00411608">
        <w:tc>
          <w:tcPr>
            <w:tcW w:w="4952" w:type="dxa"/>
          </w:tcPr>
          <w:p w:rsidR="0090746E" w:rsidRPr="000A7CA0" w:rsidRDefault="0090746E" w:rsidP="00411608">
            <w:pPr>
              <w:pStyle w:val="23"/>
              <w:keepNext/>
              <w:spacing w:before="0" w:line="240" w:lineRule="auto"/>
              <w:rPr>
                <w:rFonts w:cs="Arial"/>
                <w:sz w:val="16"/>
                <w:szCs w:val="16"/>
                <w:lang w:val="ru-RU"/>
              </w:rPr>
            </w:pPr>
            <w:r w:rsidRPr="000A7CA0">
              <w:rPr>
                <w:rFonts w:cs="Arial"/>
                <w:sz w:val="16"/>
                <w:szCs w:val="16"/>
                <w:lang w:val="ru-RU"/>
              </w:rPr>
              <w:t>Подпись</w:t>
            </w:r>
          </w:p>
        </w:tc>
        <w:tc>
          <w:tcPr>
            <w:tcW w:w="4952" w:type="dxa"/>
          </w:tcPr>
          <w:p w:rsidR="0090746E" w:rsidRPr="000A7CA0" w:rsidRDefault="0090746E" w:rsidP="00411608">
            <w:pPr>
              <w:pStyle w:val="23"/>
              <w:keepNext/>
              <w:spacing w:before="0" w:line="240" w:lineRule="auto"/>
              <w:rPr>
                <w:rFonts w:cs="Arial"/>
                <w:sz w:val="16"/>
                <w:szCs w:val="16"/>
                <w:lang w:val="ru-RU"/>
              </w:rPr>
            </w:pPr>
            <w:r w:rsidRPr="000A7CA0">
              <w:rPr>
                <w:rFonts w:cs="Arial"/>
                <w:sz w:val="16"/>
                <w:szCs w:val="16"/>
                <w:lang w:val="ru-RU"/>
              </w:rPr>
              <w:t>Подпись</w:t>
            </w:r>
          </w:p>
        </w:tc>
      </w:tr>
      <w:tr w:rsidR="0090746E" w:rsidRPr="000A7CA0" w:rsidTr="00411608">
        <w:tc>
          <w:tcPr>
            <w:tcW w:w="4952" w:type="dxa"/>
          </w:tcPr>
          <w:p w:rsidR="0090746E" w:rsidRPr="000A7CA0" w:rsidRDefault="0090746E" w:rsidP="00411608">
            <w:pPr>
              <w:pStyle w:val="23"/>
              <w:keepNext/>
              <w:spacing w:before="0" w:line="240" w:lineRule="auto"/>
              <w:rPr>
                <w:rFonts w:cs="Arial"/>
                <w:szCs w:val="22"/>
                <w:lang w:val="ru-RU"/>
              </w:rPr>
            </w:pPr>
          </w:p>
        </w:tc>
        <w:tc>
          <w:tcPr>
            <w:tcW w:w="4952" w:type="dxa"/>
          </w:tcPr>
          <w:p w:rsidR="0090746E" w:rsidRPr="000A7CA0" w:rsidRDefault="0090746E" w:rsidP="00411608">
            <w:pPr>
              <w:pStyle w:val="23"/>
              <w:keepNext/>
              <w:spacing w:before="0" w:line="240" w:lineRule="auto"/>
              <w:rPr>
                <w:rFonts w:cs="Arial"/>
                <w:szCs w:val="22"/>
                <w:lang w:val="ru-RU"/>
              </w:rPr>
            </w:pPr>
          </w:p>
        </w:tc>
      </w:tr>
      <w:tr w:rsidR="0090746E" w:rsidRPr="000A7CA0" w:rsidTr="00411608">
        <w:tc>
          <w:tcPr>
            <w:tcW w:w="4952" w:type="dxa"/>
          </w:tcPr>
          <w:p w:rsidR="0090746E" w:rsidRPr="000A7CA0" w:rsidRDefault="0090746E" w:rsidP="00411608">
            <w:pPr>
              <w:pStyle w:val="23"/>
              <w:keepNext/>
              <w:spacing w:before="0" w:line="240" w:lineRule="auto"/>
              <w:rPr>
                <w:rFonts w:cs="Arial"/>
                <w:szCs w:val="22"/>
                <w:lang w:val="ru-RU"/>
              </w:rPr>
            </w:pPr>
            <w:r w:rsidRPr="000A7CA0">
              <w:rPr>
                <w:rFonts w:cs="Arial"/>
                <w:szCs w:val="22"/>
                <w:lang w:val="ru-RU"/>
              </w:rPr>
              <w:t>_</w:t>
            </w:r>
            <w:r>
              <w:rPr>
                <w:rFonts w:cs="Arial"/>
                <w:szCs w:val="22"/>
                <w:u w:val="single"/>
                <w:lang w:val="ru-RU"/>
              </w:rPr>
              <w:t>______________</w:t>
            </w:r>
            <w:r w:rsidRPr="000A7CA0">
              <w:rPr>
                <w:rFonts w:cs="Arial"/>
                <w:szCs w:val="22"/>
                <w:lang w:val="ru-RU"/>
              </w:rPr>
              <w:t>_______________________</w:t>
            </w:r>
          </w:p>
        </w:tc>
        <w:tc>
          <w:tcPr>
            <w:tcW w:w="4952" w:type="dxa"/>
          </w:tcPr>
          <w:p w:rsidR="0090746E" w:rsidRPr="000A7CA0" w:rsidRDefault="0090746E" w:rsidP="00411608">
            <w:pPr>
              <w:pStyle w:val="23"/>
              <w:keepNext/>
              <w:spacing w:before="0" w:line="240" w:lineRule="auto"/>
              <w:rPr>
                <w:rFonts w:cs="Arial"/>
                <w:szCs w:val="22"/>
                <w:lang w:val="ru-RU"/>
              </w:rPr>
            </w:pPr>
            <w:r w:rsidRPr="000A7CA0">
              <w:rPr>
                <w:rFonts w:cs="Arial"/>
                <w:szCs w:val="22"/>
                <w:lang w:val="ru-RU"/>
              </w:rPr>
              <w:t>_</w:t>
            </w:r>
            <w:r>
              <w:rPr>
                <w:rFonts w:cs="Arial"/>
                <w:iCs/>
                <w:szCs w:val="22"/>
                <w:u w:val="single"/>
                <w:lang w:val="ru-RU"/>
              </w:rPr>
              <w:t xml:space="preserve"> Николай Владимирович Карпов</w:t>
            </w:r>
            <w:r w:rsidRPr="000A7CA0">
              <w:rPr>
                <w:rFonts w:cs="Arial"/>
                <w:szCs w:val="22"/>
                <w:lang w:val="ru-RU"/>
              </w:rPr>
              <w:t>________</w:t>
            </w:r>
          </w:p>
        </w:tc>
      </w:tr>
      <w:tr w:rsidR="0090746E" w:rsidRPr="000A7CA0" w:rsidTr="00411608">
        <w:tc>
          <w:tcPr>
            <w:tcW w:w="4952" w:type="dxa"/>
          </w:tcPr>
          <w:p w:rsidR="0090746E" w:rsidRPr="000A7CA0" w:rsidRDefault="0090746E" w:rsidP="00411608">
            <w:pPr>
              <w:pStyle w:val="23"/>
              <w:keepNext/>
              <w:spacing w:before="0" w:line="240" w:lineRule="auto"/>
              <w:rPr>
                <w:rFonts w:cs="Arial"/>
                <w:sz w:val="16"/>
                <w:szCs w:val="16"/>
                <w:lang w:val="ru-RU"/>
              </w:rPr>
            </w:pPr>
            <w:r w:rsidRPr="000A7CA0">
              <w:rPr>
                <w:rFonts w:cs="Arial"/>
                <w:sz w:val="16"/>
                <w:szCs w:val="16"/>
                <w:lang w:val="ru-RU"/>
              </w:rPr>
              <w:t>Имя</w:t>
            </w:r>
          </w:p>
        </w:tc>
        <w:tc>
          <w:tcPr>
            <w:tcW w:w="4952" w:type="dxa"/>
          </w:tcPr>
          <w:p w:rsidR="0090746E" w:rsidRPr="000A7CA0" w:rsidRDefault="0090746E" w:rsidP="00411608">
            <w:pPr>
              <w:pStyle w:val="23"/>
              <w:keepNext/>
              <w:spacing w:before="0" w:line="240" w:lineRule="auto"/>
              <w:rPr>
                <w:rFonts w:cs="Arial"/>
                <w:sz w:val="16"/>
                <w:szCs w:val="16"/>
                <w:lang w:val="ru-RU"/>
              </w:rPr>
            </w:pPr>
            <w:r w:rsidRPr="000A7CA0">
              <w:rPr>
                <w:rFonts w:cs="Arial"/>
                <w:sz w:val="16"/>
                <w:szCs w:val="16"/>
                <w:lang w:val="ru-RU"/>
              </w:rPr>
              <w:t>Имя</w:t>
            </w:r>
          </w:p>
        </w:tc>
      </w:tr>
      <w:tr w:rsidR="0090746E" w:rsidRPr="000A7CA0" w:rsidTr="00411608">
        <w:tc>
          <w:tcPr>
            <w:tcW w:w="4952" w:type="dxa"/>
          </w:tcPr>
          <w:p w:rsidR="0090746E" w:rsidRPr="000A7CA0" w:rsidRDefault="0090746E" w:rsidP="00411608">
            <w:pPr>
              <w:pStyle w:val="23"/>
              <w:keepNext/>
              <w:spacing w:before="0" w:line="240" w:lineRule="auto"/>
              <w:rPr>
                <w:rFonts w:cs="Arial"/>
                <w:szCs w:val="22"/>
                <w:lang w:val="ru-RU"/>
              </w:rPr>
            </w:pPr>
          </w:p>
        </w:tc>
        <w:tc>
          <w:tcPr>
            <w:tcW w:w="4952" w:type="dxa"/>
          </w:tcPr>
          <w:p w:rsidR="0090746E" w:rsidRPr="000A7CA0" w:rsidRDefault="0090746E" w:rsidP="00411608">
            <w:pPr>
              <w:pStyle w:val="23"/>
              <w:keepNext/>
              <w:spacing w:before="0" w:line="240" w:lineRule="auto"/>
              <w:rPr>
                <w:rFonts w:cs="Arial"/>
                <w:szCs w:val="22"/>
                <w:lang w:val="ru-RU"/>
              </w:rPr>
            </w:pPr>
          </w:p>
        </w:tc>
      </w:tr>
      <w:tr w:rsidR="0090746E" w:rsidRPr="000A7CA0" w:rsidTr="00411608">
        <w:tc>
          <w:tcPr>
            <w:tcW w:w="4952" w:type="dxa"/>
          </w:tcPr>
          <w:p w:rsidR="0090746E" w:rsidRPr="000A7CA0" w:rsidRDefault="0090746E" w:rsidP="00411608">
            <w:pPr>
              <w:pStyle w:val="23"/>
              <w:keepNext/>
              <w:spacing w:before="0" w:line="240" w:lineRule="auto"/>
              <w:rPr>
                <w:rFonts w:cs="Arial"/>
                <w:szCs w:val="22"/>
                <w:lang w:val="ru-RU"/>
              </w:rPr>
            </w:pPr>
            <w:r w:rsidRPr="000A7CA0">
              <w:rPr>
                <w:rFonts w:cs="Arial"/>
                <w:szCs w:val="22"/>
                <w:lang w:val="ru-RU"/>
              </w:rPr>
              <w:t>_</w:t>
            </w:r>
            <w:r>
              <w:rPr>
                <w:rFonts w:cs="Arial"/>
                <w:szCs w:val="22"/>
                <w:lang w:val="ru-RU"/>
              </w:rPr>
              <w:t>_____________________</w:t>
            </w:r>
            <w:r w:rsidRPr="000A7CA0">
              <w:rPr>
                <w:rFonts w:cs="Arial"/>
                <w:szCs w:val="22"/>
                <w:lang w:val="ru-RU"/>
              </w:rPr>
              <w:t>________________</w:t>
            </w:r>
          </w:p>
        </w:tc>
        <w:tc>
          <w:tcPr>
            <w:tcW w:w="4952" w:type="dxa"/>
          </w:tcPr>
          <w:p w:rsidR="0090746E" w:rsidRPr="000A7CA0" w:rsidRDefault="0090746E" w:rsidP="00411608">
            <w:pPr>
              <w:pStyle w:val="23"/>
              <w:keepNext/>
              <w:spacing w:before="0" w:line="240" w:lineRule="auto"/>
              <w:rPr>
                <w:rFonts w:cs="Arial"/>
                <w:szCs w:val="22"/>
                <w:lang w:val="ru-RU"/>
              </w:rPr>
            </w:pPr>
            <w:r w:rsidRPr="000A7CA0">
              <w:rPr>
                <w:rFonts w:cs="Arial"/>
                <w:szCs w:val="22"/>
                <w:lang w:val="ru-RU"/>
              </w:rPr>
              <w:t>_</w:t>
            </w:r>
            <w:r w:rsidRPr="000A7CA0">
              <w:rPr>
                <w:rFonts w:cs="Arial"/>
                <w:szCs w:val="22"/>
                <w:u w:val="single"/>
                <w:lang w:val="ru-RU"/>
              </w:rPr>
              <w:t>Генеральный директор</w:t>
            </w:r>
            <w:r w:rsidRPr="000A7CA0">
              <w:rPr>
                <w:rFonts w:cs="Arial"/>
                <w:szCs w:val="22"/>
                <w:lang w:val="ru-RU"/>
              </w:rPr>
              <w:t>________________</w:t>
            </w:r>
          </w:p>
        </w:tc>
      </w:tr>
      <w:tr w:rsidR="0090746E" w:rsidRPr="000A7CA0" w:rsidTr="00411608">
        <w:tc>
          <w:tcPr>
            <w:tcW w:w="4952" w:type="dxa"/>
          </w:tcPr>
          <w:p w:rsidR="0090746E" w:rsidRPr="000A7CA0" w:rsidRDefault="0090746E" w:rsidP="00411608">
            <w:pPr>
              <w:pStyle w:val="23"/>
              <w:keepNext/>
              <w:spacing w:before="0" w:line="240" w:lineRule="auto"/>
              <w:rPr>
                <w:rFonts w:cs="Arial"/>
                <w:sz w:val="16"/>
                <w:szCs w:val="16"/>
                <w:lang w:val="ru-RU"/>
              </w:rPr>
            </w:pPr>
            <w:r w:rsidRPr="000A7CA0">
              <w:rPr>
                <w:rFonts w:cs="Arial"/>
                <w:sz w:val="16"/>
                <w:szCs w:val="16"/>
                <w:lang w:val="ru-RU"/>
              </w:rPr>
              <w:t>Должность</w:t>
            </w:r>
          </w:p>
        </w:tc>
        <w:tc>
          <w:tcPr>
            <w:tcW w:w="4952" w:type="dxa"/>
          </w:tcPr>
          <w:p w:rsidR="0090746E" w:rsidRPr="000A7CA0" w:rsidRDefault="0090746E" w:rsidP="00411608">
            <w:pPr>
              <w:pStyle w:val="23"/>
              <w:keepNext/>
              <w:spacing w:before="0" w:line="240" w:lineRule="auto"/>
              <w:rPr>
                <w:rFonts w:cs="Arial"/>
                <w:sz w:val="16"/>
                <w:szCs w:val="16"/>
                <w:lang w:val="ru-RU"/>
              </w:rPr>
            </w:pPr>
            <w:r w:rsidRPr="000A7CA0">
              <w:rPr>
                <w:rFonts w:cs="Arial"/>
                <w:sz w:val="16"/>
                <w:szCs w:val="16"/>
                <w:lang w:val="ru-RU"/>
              </w:rPr>
              <w:t>Должность</w:t>
            </w:r>
          </w:p>
        </w:tc>
      </w:tr>
      <w:tr w:rsidR="0090746E" w:rsidRPr="000A7CA0" w:rsidTr="00411608">
        <w:tc>
          <w:tcPr>
            <w:tcW w:w="4952" w:type="dxa"/>
          </w:tcPr>
          <w:p w:rsidR="0090746E" w:rsidRPr="000A7CA0" w:rsidRDefault="0090746E" w:rsidP="00411608">
            <w:pPr>
              <w:pStyle w:val="23"/>
              <w:keepNext/>
              <w:spacing w:before="0" w:line="240" w:lineRule="auto"/>
              <w:rPr>
                <w:rFonts w:cs="Arial"/>
                <w:szCs w:val="22"/>
                <w:lang w:val="ru-RU"/>
              </w:rPr>
            </w:pPr>
          </w:p>
        </w:tc>
        <w:tc>
          <w:tcPr>
            <w:tcW w:w="4952" w:type="dxa"/>
          </w:tcPr>
          <w:p w:rsidR="0090746E" w:rsidRPr="000A7CA0" w:rsidRDefault="0090746E" w:rsidP="00411608">
            <w:pPr>
              <w:pStyle w:val="23"/>
              <w:keepNext/>
              <w:spacing w:before="0" w:line="240" w:lineRule="auto"/>
              <w:rPr>
                <w:rFonts w:cs="Arial"/>
                <w:szCs w:val="22"/>
                <w:lang w:val="ru-RU"/>
              </w:rPr>
            </w:pPr>
          </w:p>
        </w:tc>
      </w:tr>
      <w:tr w:rsidR="0090746E" w:rsidRPr="000A7CA0" w:rsidTr="00411608">
        <w:tc>
          <w:tcPr>
            <w:tcW w:w="4952" w:type="dxa"/>
          </w:tcPr>
          <w:p w:rsidR="0090746E" w:rsidRPr="000A7CA0" w:rsidRDefault="0090746E" w:rsidP="00411608">
            <w:pPr>
              <w:pStyle w:val="23"/>
              <w:keepNext/>
              <w:spacing w:before="0" w:line="240" w:lineRule="auto"/>
              <w:rPr>
                <w:rFonts w:cs="Arial"/>
                <w:szCs w:val="22"/>
                <w:lang w:val="ru-RU"/>
              </w:rPr>
            </w:pPr>
            <w:r w:rsidRPr="000A7CA0">
              <w:rPr>
                <w:rFonts w:cs="Arial"/>
                <w:szCs w:val="22"/>
                <w:lang w:val="ru-RU"/>
              </w:rPr>
              <w:t>_____________________________________</w:t>
            </w:r>
          </w:p>
        </w:tc>
        <w:tc>
          <w:tcPr>
            <w:tcW w:w="4952" w:type="dxa"/>
          </w:tcPr>
          <w:p w:rsidR="0090746E" w:rsidRPr="000A7CA0" w:rsidRDefault="0090746E" w:rsidP="00411608">
            <w:pPr>
              <w:pStyle w:val="23"/>
              <w:keepNext/>
              <w:spacing w:before="0" w:line="240" w:lineRule="auto"/>
              <w:rPr>
                <w:rFonts w:cs="Arial"/>
                <w:szCs w:val="22"/>
                <w:lang w:val="ru-RU"/>
              </w:rPr>
            </w:pPr>
            <w:r w:rsidRPr="000A7CA0">
              <w:rPr>
                <w:rFonts w:cs="Arial"/>
                <w:szCs w:val="22"/>
                <w:lang w:val="ru-RU"/>
              </w:rPr>
              <w:t>_____________________________________</w:t>
            </w:r>
          </w:p>
        </w:tc>
      </w:tr>
      <w:tr w:rsidR="0090746E" w:rsidRPr="000A7CA0" w:rsidTr="00411608">
        <w:tc>
          <w:tcPr>
            <w:tcW w:w="4952" w:type="dxa"/>
          </w:tcPr>
          <w:p w:rsidR="0090746E" w:rsidRPr="000A7CA0" w:rsidRDefault="0090746E" w:rsidP="00411608">
            <w:pPr>
              <w:pStyle w:val="23"/>
              <w:keepNext/>
              <w:spacing w:before="0" w:line="240" w:lineRule="auto"/>
              <w:rPr>
                <w:rFonts w:cs="Arial"/>
                <w:sz w:val="16"/>
                <w:szCs w:val="16"/>
                <w:lang w:val="ru-RU"/>
              </w:rPr>
            </w:pPr>
            <w:r w:rsidRPr="000A7CA0">
              <w:rPr>
                <w:rFonts w:cs="Arial"/>
                <w:sz w:val="16"/>
                <w:szCs w:val="16"/>
                <w:lang w:val="ru-RU"/>
              </w:rPr>
              <w:t>Дата</w:t>
            </w:r>
          </w:p>
        </w:tc>
        <w:tc>
          <w:tcPr>
            <w:tcW w:w="4952" w:type="dxa"/>
          </w:tcPr>
          <w:p w:rsidR="0090746E" w:rsidRPr="000A7CA0" w:rsidRDefault="0090746E" w:rsidP="00411608">
            <w:pPr>
              <w:pStyle w:val="23"/>
              <w:keepNext/>
              <w:spacing w:before="0" w:line="240" w:lineRule="auto"/>
              <w:rPr>
                <w:rFonts w:cs="Arial"/>
                <w:sz w:val="16"/>
                <w:szCs w:val="16"/>
                <w:lang w:val="ru-RU"/>
              </w:rPr>
            </w:pPr>
            <w:r w:rsidRPr="000A7CA0">
              <w:rPr>
                <w:rFonts w:cs="Arial"/>
                <w:sz w:val="16"/>
                <w:szCs w:val="16"/>
                <w:lang w:val="ru-RU"/>
              </w:rPr>
              <w:t>Дата</w:t>
            </w:r>
          </w:p>
        </w:tc>
      </w:tr>
    </w:tbl>
    <w:p w:rsidR="0090746E" w:rsidRDefault="0090746E">
      <w:pPr>
        <w:rPr>
          <w:lang w:val="ru-RU"/>
        </w:rPr>
      </w:pPr>
    </w:p>
    <w:p w:rsidR="00842C4A" w:rsidRDefault="00842C4A">
      <w:pPr>
        <w:rPr>
          <w:lang w:val="ru-RU"/>
        </w:rPr>
      </w:pPr>
    </w:p>
    <w:p w:rsidR="00842C4A" w:rsidRDefault="00842C4A">
      <w:pPr>
        <w:rPr>
          <w:lang w:val="ru-RU"/>
        </w:rPr>
      </w:pPr>
    </w:p>
    <w:p w:rsidR="00842C4A" w:rsidRDefault="00842C4A">
      <w:pPr>
        <w:rPr>
          <w:lang w:val="ru-RU"/>
        </w:rPr>
      </w:pPr>
    </w:p>
    <w:p w:rsidR="00842C4A" w:rsidRDefault="00842C4A">
      <w:pPr>
        <w:rPr>
          <w:lang w:val="ru-RU"/>
        </w:rPr>
      </w:pPr>
    </w:p>
    <w:p w:rsidR="00842C4A" w:rsidRDefault="00842C4A">
      <w:pPr>
        <w:rPr>
          <w:lang w:val="ru-RU"/>
        </w:rPr>
      </w:pPr>
    </w:p>
    <w:p w:rsidR="00842C4A" w:rsidRDefault="00842C4A">
      <w:pPr>
        <w:rPr>
          <w:lang w:val="ru-RU"/>
        </w:rPr>
      </w:pPr>
    </w:p>
    <w:p w:rsidR="00842C4A" w:rsidRDefault="00842C4A">
      <w:pPr>
        <w:rPr>
          <w:lang w:val="ru-RU"/>
        </w:rPr>
      </w:pPr>
    </w:p>
    <w:p w:rsidR="00842C4A" w:rsidRDefault="00842C4A">
      <w:pPr>
        <w:rPr>
          <w:lang w:val="ru-RU"/>
        </w:rPr>
      </w:pPr>
    </w:p>
    <w:p w:rsidR="00842C4A" w:rsidRDefault="00842C4A">
      <w:pPr>
        <w:rPr>
          <w:lang w:val="ru-RU"/>
        </w:rPr>
      </w:pPr>
    </w:p>
    <w:p w:rsidR="00842C4A" w:rsidRDefault="00842C4A">
      <w:pPr>
        <w:rPr>
          <w:lang w:val="ru-RU"/>
        </w:rPr>
      </w:pPr>
    </w:p>
    <w:p w:rsidR="00842C4A" w:rsidRDefault="00842C4A">
      <w:pPr>
        <w:rPr>
          <w:lang w:val="ru-RU"/>
        </w:rPr>
      </w:pPr>
    </w:p>
    <w:p w:rsidR="00842C4A" w:rsidRDefault="00842C4A" w:rsidP="00842C4A">
      <w:pPr>
        <w:pStyle w:val="aff4"/>
        <w:spacing w:before="120" w:after="120"/>
        <w:ind w:left="706"/>
        <w:jc w:val="center"/>
        <w:rPr>
          <w:rFonts w:ascii="Times New Roman" w:hAnsi="Times New Roman"/>
          <w:b/>
          <w:szCs w:val="24"/>
          <w:lang w:val="en-US"/>
        </w:rPr>
      </w:pPr>
      <w:r w:rsidRPr="00CC65B6">
        <w:rPr>
          <w:rFonts w:ascii="Times New Roman" w:hAnsi="Times New Roman"/>
          <w:b/>
          <w:szCs w:val="24"/>
        </w:rPr>
        <w:t xml:space="preserve">ПРИЛОЖЕНИЕ </w:t>
      </w:r>
      <w:r>
        <w:rPr>
          <w:rFonts w:ascii="Times New Roman" w:hAnsi="Times New Roman"/>
          <w:b/>
          <w:szCs w:val="24"/>
          <w:lang w:val="en-US"/>
        </w:rPr>
        <w:t>G</w:t>
      </w:r>
    </w:p>
    <w:p w:rsidR="00842C4A" w:rsidRDefault="00842C4A" w:rsidP="00842C4A">
      <w:pPr>
        <w:pStyle w:val="aff4"/>
        <w:spacing w:before="120" w:after="120"/>
        <w:ind w:left="706"/>
        <w:jc w:val="center"/>
        <w:rPr>
          <w:rFonts w:ascii="Times New Roman" w:hAnsi="Times New Roman"/>
          <w:b/>
          <w:szCs w:val="24"/>
          <w:lang w:val="en-US"/>
        </w:rPr>
      </w:pPr>
    </w:p>
    <w:p w:rsidR="00842C4A" w:rsidRDefault="00842C4A" w:rsidP="00842C4A">
      <w:pPr>
        <w:pStyle w:val="aff4"/>
        <w:spacing w:before="120" w:after="120"/>
        <w:ind w:left="706"/>
        <w:jc w:val="center"/>
        <w:rPr>
          <w:rFonts w:ascii="Times New Roman" w:hAnsi="Times New Roman"/>
          <w:b/>
          <w:szCs w:val="24"/>
          <w:lang w:val="en-US"/>
        </w:rPr>
      </w:pPr>
    </w:p>
    <w:p w:rsidR="00842C4A" w:rsidRDefault="00842C4A" w:rsidP="00842C4A">
      <w:pPr>
        <w:pStyle w:val="aff4"/>
        <w:spacing w:before="120" w:after="120"/>
        <w:ind w:left="706"/>
        <w:jc w:val="center"/>
        <w:rPr>
          <w:rFonts w:ascii="Times New Roman" w:hAnsi="Times New Roman"/>
          <w:b/>
          <w:szCs w:val="24"/>
          <w:lang w:val="en-US"/>
        </w:rPr>
      </w:pPr>
    </w:p>
    <w:p w:rsidR="00842C4A" w:rsidRDefault="00842C4A" w:rsidP="00842C4A">
      <w:pPr>
        <w:pStyle w:val="aff4"/>
        <w:spacing w:before="120" w:after="120"/>
        <w:ind w:left="706"/>
        <w:jc w:val="center"/>
        <w:rPr>
          <w:rFonts w:ascii="Times New Roman" w:hAnsi="Times New Roman"/>
          <w:b/>
          <w:szCs w:val="24"/>
          <w:lang w:val="en-US"/>
        </w:rPr>
      </w:pPr>
    </w:p>
    <w:p w:rsidR="00842C4A" w:rsidRDefault="00842C4A" w:rsidP="00842C4A">
      <w:pPr>
        <w:pStyle w:val="aff4"/>
        <w:spacing w:before="120" w:after="120"/>
        <w:ind w:left="706"/>
        <w:jc w:val="center"/>
        <w:rPr>
          <w:rFonts w:ascii="Times New Roman" w:hAnsi="Times New Roman"/>
          <w:b/>
          <w:szCs w:val="24"/>
          <w:lang w:val="en-US"/>
        </w:rPr>
      </w:pPr>
    </w:p>
    <w:p w:rsidR="00842C4A" w:rsidRDefault="00842C4A" w:rsidP="00842C4A">
      <w:pPr>
        <w:pStyle w:val="aff4"/>
        <w:spacing w:before="120" w:after="120"/>
        <w:ind w:left="706"/>
        <w:jc w:val="center"/>
        <w:rPr>
          <w:rFonts w:ascii="Times New Roman" w:hAnsi="Times New Roman"/>
          <w:b/>
          <w:szCs w:val="24"/>
          <w:lang w:val="en-US"/>
        </w:rPr>
      </w:pPr>
    </w:p>
    <w:p w:rsidR="00842C4A" w:rsidRDefault="00842C4A" w:rsidP="00842C4A">
      <w:pPr>
        <w:pStyle w:val="aff4"/>
        <w:spacing w:before="120" w:after="120"/>
        <w:ind w:left="706"/>
        <w:jc w:val="center"/>
        <w:rPr>
          <w:rFonts w:ascii="Times New Roman" w:hAnsi="Times New Roman"/>
          <w:b/>
          <w:szCs w:val="24"/>
          <w:lang w:val="en-US"/>
        </w:rPr>
      </w:pPr>
    </w:p>
    <w:p w:rsidR="00842C4A" w:rsidRDefault="00842C4A" w:rsidP="00842C4A">
      <w:pPr>
        <w:pStyle w:val="aff4"/>
        <w:spacing w:before="120" w:after="120"/>
        <w:ind w:left="706"/>
        <w:jc w:val="center"/>
        <w:rPr>
          <w:rFonts w:ascii="Times New Roman" w:hAnsi="Times New Roman"/>
          <w:b/>
          <w:szCs w:val="24"/>
          <w:lang w:val="en-US"/>
        </w:rPr>
      </w:pPr>
    </w:p>
    <w:p w:rsidR="00842C4A" w:rsidRDefault="00842C4A" w:rsidP="00842C4A">
      <w:pPr>
        <w:pStyle w:val="aff4"/>
        <w:spacing w:before="120" w:after="120"/>
        <w:ind w:left="706"/>
        <w:jc w:val="center"/>
        <w:rPr>
          <w:rFonts w:ascii="Times New Roman" w:hAnsi="Times New Roman"/>
          <w:b/>
          <w:szCs w:val="24"/>
          <w:lang w:val="en-US"/>
        </w:rPr>
      </w:pPr>
    </w:p>
    <w:p w:rsidR="00842C4A" w:rsidRDefault="00842C4A" w:rsidP="00842C4A">
      <w:pPr>
        <w:pStyle w:val="aff4"/>
        <w:spacing w:before="120" w:after="120"/>
        <w:ind w:left="706"/>
        <w:jc w:val="center"/>
        <w:rPr>
          <w:rFonts w:ascii="Times New Roman" w:hAnsi="Times New Roman"/>
          <w:b/>
          <w:szCs w:val="24"/>
          <w:lang w:val="en-US"/>
        </w:rPr>
      </w:pPr>
    </w:p>
    <w:p w:rsidR="00842C4A" w:rsidRDefault="00842C4A" w:rsidP="00842C4A">
      <w:pPr>
        <w:pStyle w:val="aff4"/>
        <w:spacing w:before="120" w:after="120"/>
        <w:ind w:left="706"/>
        <w:jc w:val="center"/>
        <w:rPr>
          <w:rFonts w:ascii="Times New Roman" w:hAnsi="Times New Roman"/>
          <w:b/>
          <w:szCs w:val="24"/>
          <w:lang w:val="en-US"/>
        </w:rPr>
      </w:pPr>
    </w:p>
    <w:p w:rsidR="00842C4A" w:rsidRDefault="00842C4A" w:rsidP="00842C4A">
      <w:pPr>
        <w:pStyle w:val="aff4"/>
        <w:spacing w:before="120" w:after="120"/>
        <w:ind w:left="706"/>
        <w:jc w:val="center"/>
        <w:rPr>
          <w:rFonts w:ascii="Times New Roman" w:hAnsi="Times New Roman"/>
          <w:b/>
          <w:szCs w:val="24"/>
          <w:lang w:val="en-US"/>
        </w:rPr>
      </w:pPr>
    </w:p>
    <w:p w:rsidR="00842C4A" w:rsidRPr="00960D5E" w:rsidRDefault="00842C4A" w:rsidP="00842C4A">
      <w:pPr>
        <w:pStyle w:val="aff5"/>
        <w:jc w:val="center"/>
        <w:rPr>
          <w:rFonts w:ascii="Times New Roman" w:hAnsi="Times New Roman" w:cs="Times New Roman"/>
          <w:b/>
          <w:bCs/>
          <w:caps/>
          <w:kern w:val="32"/>
          <w:sz w:val="28"/>
          <w:szCs w:val="32"/>
          <w:lang w:val="ru-RU"/>
        </w:rPr>
      </w:pPr>
      <w:r w:rsidRPr="00960D5E">
        <w:rPr>
          <w:rFonts w:ascii="Times New Roman" w:hAnsi="Times New Roman" w:cs="Times New Roman"/>
          <w:b/>
          <w:bCs/>
          <w:caps/>
          <w:kern w:val="32"/>
          <w:sz w:val="28"/>
          <w:szCs w:val="32"/>
          <w:u w:val="single"/>
          <w:lang w:val="ru-RU"/>
        </w:rPr>
        <w:t>ТЕХНИЧЕСКОЕ ЗАДАНИЕ на разработку техниКо-коммерческого предложения на передачу технологии и подготовку базового проекта</w:t>
      </w:r>
      <w:r w:rsidRPr="00960D5E">
        <w:rPr>
          <w:rFonts w:ascii="Times New Roman" w:hAnsi="Times New Roman" w:cs="Times New Roman"/>
          <w:b/>
          <w:bCs/>
          <w:caps/>
          <w:kern w:val="32"/>
          <w:sz w:val="28"/>
          <w:szCs w:val="28"/>
          <w:u w:val="single"/>
          <w:lang w:val="ru-RU"/>
        </w:rPr>
        <w:t xml:space="preserve"> </w:t>
      </w:r>
      <w:r w:rsidRPr="004D67C2">
        <w:rPr>
          <w:rFonts w:ascii="Times New Roman" w:hAnsi="Times New Roman" w:cs="Times New Roman"/>
          <w:b/>
          <w:bCs/>
          <w:caps/>
          <w:kern w:val="32"/>
          <w:sz w:val="28"/>
          <w:szCs w:val="28"/>
          <w:u w:val="single"/>
          <w:lang w:val="ru-RU"/>
        </w:rPr>
        <w:t>установки замедленного коксования</w:t>
      </w:r>
    </w:p>
    <w:p w:rsidR="00842C4A" w:rsidRPr="00842C4A" w:rsidRDefault="00842C4A" w:rsidP="00842C4A">
      <w:pPr>
        <w:pStyle w:val="aff4"/>
        <w:spacing w:before="120" w:after="120"/>
        <w:ind w:left="706"/>
        <w:jc w:val="center"/>
        <w:rPr>
          <w:rFonts w:ascii="Times New Roman" w:hAnsi="Times New Roman"/>
          <w:b/>
          <w:szCs w:val="24"/>
        </w:rPr>
      </w:pPr>
    </w:p>
    <w:p w:rsidR="00842C4A" w:rsidRPr="0090746E" w:rsidRDefault="00842C4A">
      <w:pPr>
        <w:rPr>
          <w:lang w:val="ru-RU"/>
        </w:rPr>
      </w:pPr>
    </w:p>
    <w:sectPr w:rsidR="00842C4A" w:rsidRPr="0090746E" w:rsidSect="00F17364">
      <w:footerReference w:type="even" r:id="rId9"/>
      <w:footerReference w:type="default" r:id="rId10"/>
      <w:endnotePr>
        <w:numFmt w:val="decimal"/>
      </w:endnotePr>
      <w:pgSz w:w="12240" w:h="15840"/>
      <w:pgMar w:top="851" w:right="851" w:bottom="1134" w:left="1418" w:header="1440" w:footer="578"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46E" w:rsidRDefault="00DF446E">
      <w:pPr>
        <w:spacing w:line="240" w:lineRule="auto"/>
      </w:pPr>
      <w:r>
        <w:separator/>
      </w:r>
    </w:p>
  </w:endnote>
  <w:endnote w:type="continuationSeparator" w:id="0">
    <w:p w:rsidR="00DF446E" w:rsidRDefault="00DF44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Univers (W1)">
    <w:altName w:val="Arial"/>
    <w:panose1 w:val="00000000000000000000"/>
    <w:charset w:val="00"/>
    <w:family w:val="swiss"/>
    <w:notTrueType/>
    <w:pitch w:val="variable"/>
    <w:sig w:usb0="00000003" w:usb1="00000000" w:usb2="00000000" w:usb3="00000000" w:csb0="00000001"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85E" w:rsidRDefault="0090285E" w:rsidP="00F17364">
    <w:pPr>
      <w:pStyle w:val="a7"/>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90285E" w:rsidRDefault="0090285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85E" w:rsidRDefault="0090285E" w:rsidP="00F17364">
    <w:pPr>
      <w:pStyle w:val="a7"/>
      <w:framePr w:wrap="around" w:vAnchor="text" w:hAnchor="margin" w:xAlign="center" w:y="1"/>
      <w:rPr>
        <w:sz w:val="24"/>
      </w:rPr>
    </w:pPr>
    <w:r>
      <w:rPr>
        <w:rStyle w:val="a3"/>
      </w:rPr>
      <w:fldChar w:fldCharType="begin"/>
    </w:r>
    <w:r>
      <w:rPr>
        <w:rStyle w:val="a3"/>
      </w:rPr>
      <w:instrText xml:space="preserve">PAGE  </w:instrText>
    </w:r>
    <w:r>
      <w:rPr>
        <w:rStyle w:val="a3"/>
      </w:rPr>
      <w:fldChar w:fldCharType="separate"/>
    </w:r>
    <w:r w:rsidR="008F6ED3">
      <w:rPr>
        <w:rStyle w:val="a3"/>
        <w:noProof/>
      </w:rPr>
      <w:t>27</w:t>
    </w:r>
    <w:r>
      <w:rPr>
        <w:rStyle w:val="a3"/>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46E" w:rsidRDefault="00DF446E">
      <w:pPr>
        <w:spacing w:line="240" w:lineRule="auto"/>
      </w:pPr>
      <w:r>
        <w:separator/>
      </w:r>
    </w:p>
  </w:footnote>
  <w:footnote w:type="continuationSeparator" w:id="0">
    <w:p w:rsidR="00DF446E" w:rsidRDefault="00DF446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C20D52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FB8A3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90C2BD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C7847B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895625D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2FA4FE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4FC350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FEE4D3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594665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E98DB36"/>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FFFFFFFF"/>
    <w:lvl w:ilvl="0">
      <w:start w:val="1"/>
      <w:numFmt w:val="decimal"/>
      <w:pStyle w:val="1"/>
      <w:lvlText w:val="%1."/>
      <w:legacy w:legacy="1" w:legacySpace="144" w:legacyIndent="0"/>
      <w:lvlJc w:val="left"/>
      <w:rPr>
        <w:rFonts w:cs="Times New Roman"/>
      </w:rPr>
    </w:lvl>
    <w:lvl w:ilvl="1">
      <w:start w:val="1"/>
      <w:numFmt w:val="decimal"/>
      <w:pStyle w:val="2"/>
      <w:lvlText w:val="%1.%2"/>
      <w:legacy w:legacy="1" w:legacySpace="144" w:legacyIndent="0"/>
      <w:lvlJc w:val="left"/>
      <w:rPr>
        <w:rFonts w:cs="Times New Roman"/>
      </w:rPr>
    </w:lvl>
    <w:lvl w:ilvl="2">
      <w:start w:val="1"/>
      <w:numFmt w:val="decimal"/>
      <w:pStyle w:val="3"/>
      <w:lvlText w:val="%1.%2.%3"/>
      <w:legacy w:legacy="1" w:legacySpace="144" w:legacyIndent="0"/>
      <w:lvlJc w:val="left"/>
      <w:rPr>
        <w:rFonts w:cs="Times New Roman"/>
      </w:rPr>
    </w:lvl>
    <w:lvl w:ilvl="3">
      <w:start w:val="1"/>
      <w:numFmt w:val="decimal"/>
      <w:pStyle w:val="4"/>
      <w:lvlText w:val="%1.%2.%3.%4"/>
      <w:legacy w:legacy="1" w:legacySpace="144" w:legacyIndent="0"/>
      <w:lvlJc w:val="left"/>
      <w:rPr>
        <w:rFonts w:cs="Times New Roman"/>
      </w:rPr>
    </w:lvl>
    <w:lvl w:ilvl="4">
      <w:start w:val="1"/>
      <w:numFmt w:val="decimal"/>
      <w:pStyle w:val="5"/>
      <w:lvlText w:val="%1.%2.%3.%4.%5"/>
      <w:legacy w:legacy="1" w:legacySpace="144" w:legacyIndent="0"/>
      <w:lvlJc w:val="left"/>
      <w:rPr>
        <w:rFonts w:cs="Times New Roman"/>
      </w:rPr>
    </w:lvl>
    <w:lvl w:ilvl="5">
      <w:start w:val="1"/>
      <w:numFmt w:val="decimal"/>
      <w:pStyle w:val="6"/>
      <w:lvlText w:val="%1.%2.%3.%4.%5.%6"/>
      <w:legacy w:legacy="1" w:legacySpace="144" w:legacyIndent="0"/>
      <w:lvlJc w:val="left"/>
      <w:rPr>
        <w:rFonts w:cs="Times New Roman"/>
      </w:rPr>
    </w:lvl>
    <w:lvl w:ilvl="6">
      <w:start w:val="1"/>
      <w:numFmt w:val="decimal"/>
      <w:pStyle w:val="7"/>
      <w:lvlText w:val="%1.%2.%3.%4.%5.%6.%7"/>
      <w:legacy w:legacy="1" w:legacySpace="144" w:legacyIndent="0"/>
      <w:lvlJc w:val="left"/>
      <w:rPr>
        <w:rFonts w:cs="Times New Roman"/>
      </w:rPr>
    </w:lvl>
    <w:lvl w:ilvl="7">
      <w:start w:val="1"/>
      <w:numFmt w:val="decimal"/>
      <w:pStyle w:val="8"/>
      <w:lvlText w:val="%1.%2.%3.%4.%5.%6.%7.%8"/>
      <w:legacy w:legacy="1" w:legacySpace="144" w:legacyIndent="0"/>
      <w:lvlJc w:val="left"/>
      <w:rPr>
        <w:rFonts w:cs="Times New Roman"/>
      </w:rPr>
    </w:lvl>
    <w:lvl w:ilvl="8">
      <w:start w:val="1"/>
      <w:numFmt w:val="decimal"/>
      <w:pStyle w:val="9"/>
      <w:lvlText w:val="%1.%2.%3.%4.%5.%6.%7.%8.%9"/>
      <w:legacy w:legacy="1" w:legacySpace="144" w:legacyIndent="0"/>
      <w:lvlJc w:val="left"/>
      <w:rPr>
        <w:rFonts w:cs="Times New Roman"/>
      </w:rPr>
    </w:lvl>
  </w:abstractNum>
  <w:abstractNum w:abstractNumId="11">
    <w:nsid w:val="090708E5"/>
    <w:multiLevelType w:val="multilevel"/>
    <w:tmpl w:val="DCBCB610"/>
    <w:lvl w:ilvl="0">
      <w:start w:val="1"/>
      <w:numFmt w:val="decimal"/>
      <w:lvlText w:val="%1."/>
      <w:legacy w:legacy="1" w:legacySpace="0" w:legacyIndent="0"/>
      <w:lvlJc w:val="left"/>
      <w:rPr>
        <w:rFonts w:cs="Times New Roman"/>
        <w:u w:val="single"/>
      </w:rPr>
    </w:lvl>
    <w:lvl w:ilvl="1">
      <w:start w:val="1"/>
      <w:numFmt w:val="decimal"/>
      <w:lvlText w:val="%1.%2"/>
      <w:legacy w:legacy="1" w:legacySpace="120" w:legacyIndent="936"/>
      <w:lvlJc w:val="left"/>
      <w:pPr>
        <w:ind w:left="936" w:hanging="936"/>
      </w:pPr>
      <w:rPr>
        <w:rFonts w:cs="Times New Roman"/>
      </w:rPr>
    </w:lvl>
    <w:lvl w:ilvl="2">
      <w:start w:val="1"/>
      <w:numFmt w:val="decimal"/>
      <w:lvlText w:val="%1.%2.%3"/>
      <w:legacy w:legacy="1" w:legacySpace="120" w:legacyIndent="864"/>
      <w:lvlJc w:val="left"/>
      <w:pPr>
        <w:ind w:left="1800" w:hanging="864"/>
      </w:pPr>
      <w:rPr>
        <w:rFonts w:cs="Times New Roman"/>
      </w:rPr>
    </w:lvl>
    <w:lvl w:ilvl="3">
      <w:start w:val="1"/>
      <w:numFmt w:val="lowerLetter"/>
      <w:lvlText w:val="(%4)"/>
      <w:legacy w:legacy="1" w:legacySpace="120" w:legacyIndent="576"/>
      <w:lvlJc w:val="left"/>
      <w:pPr>
        <w:ind w:left="2376" w:hanging="576"/>
      </w:pPr>
      <w:rPr>
        <w:rFonts w:cs="Times New Roman"/>
      </w:rPr>
    </w:lvl>
    <w:lvl w:ilvl="4">
      <w:start w:val="1"/>
      <w:numFmt w:val="decimal"/>
      <w:lvlText w:val="(%5)"/>
      <w:legacy w:legacy="1" w:legacySpace="120" w:legacyIndent="504"/>
      <w:lvlJc w:val="left"/>
      <w:pPr>
        <w:ind w:left="2880" w:hanging="504"/>
      </w:pPr>
      <w:rPr>
        <w:rFonts w:cs="Times New Roman"/>
      </w:rPr>
    </w:lvl>
    <w:lvl w:ilvl="5">
      <w:start w:val="1"/>
      <w:numFmt w:val="lowerLetter"/>
      <w:lvlText w:val="%6)"/>
      <w:legacy w:legacy="1" w:legacySpace="120" w:legacyIndent="432"/>
      <w:lvlJc w:val="left"/>
      <w:pPr>
        <w:ind w:left="3312" w:hanging="432"/>
      </w:pPr>
      <w:rPr>
        <w:rFonts w:cs="Times New Roman"/>
      </w:rPr>
    </w:lvl>
    <w:lvl w:ilvl="6">
      <w:start w:val="1"/>
      <w:numFmt w:val="lowerRoman"/>
      <w:lvlText w:val="%7)"/>
      <w:legacy w:legacy="1" w:legacySpace="120" w:legacyIndent="288"/>
      <w:lvlJc w:val="left"/>
      <w:pPr>
        <w:ind w:left="3600" w:hanging="288"/>
      </w:pPr>
      <w:rPr>
        <w:rFonts w:cs="Times New Roman"/>
      </w:rPr>
    </w:lvl>
    <w:lvl w:ilvl="7">
      <w:start w:val="1"/>
      <w:numFmt w:val="lowerLetter"/>
      <w:lvlText w:val="%8."/>
      <w:legacy w:legacy="1" w:legacySpace="120" w:legacyIndent="432"/>
      <w:lvlJc w:val="left"/>
      <w:pPr>
        <w:ind w:left="4032" w:hanging="432"/>
      </w:pPr>
      <w:rPr>
        <w:rFonts w:cs="Times New Roman"/>
      </w:rPr>
    </w:lvl>
    <w:lvl w:ilvl="8">
      <w:start w:val="1"/>
      <w:numFmt w:val="lowerRoman"/>
      <w:lvlText w:val="%9."/>
      <w:legacy w:legacy="1" w:legacySpace="120" w:legacyIndent="144"/>
      <w:lvlJc w:val="left"/>
      <w:pPr>
        <w:ind w:left="4176" w:hanging="144"/>
      </w:pPr>
      <w:rPr>
        <w:rFonts w:cs="Times New Roman"/>
      </w:rPr>
    </w:lvl>
  </w:abstractNum>
  <w:abstractNum w:abstractNumId="12">
    <w:nsid w:val="0AF46CD4"/>
    <w:multiLevelType w:val="multilevel"/>
    <w:tmpl w:val="38B61CCC"/>
    <w:lvl w:ilvl="0">
      <w:start w:val="1"/>
      <w:numFmt w:val="decimal"/>
      <w:lvlText w:val="%1."/>
      <w:legacy w:legacy="1" w:legacySpace="0" w:legacyIndent="0"/>
      <w:lvlJc w:val="left"/>
      <w:rPr>
        <w:rFonts w:cs="Times New Roman"/>
        <w:u w:val="single"/>
      </w:rPr>
    </w:lvl>
    <w:lvl w:ilvl="1">
      <w:start w:val="1"/>
      <w:numFmt w:val="decimal"/>
      <w:lvlText w:val="%1.%2"/>
      <w:legacy w:legacy="1" w:legacySpace="120" w:legacyIndent="936"/>
      <w:lvlJc w:val="left"/>
      <w:pPr>
        <w:ind w:left="936" w:hanging="936"/>
      </w:pPr>
      <w:rPr>
        <w:rFonts w:cs="Times New Roman"/>
      </w:rPr>
    </w:lvl>
    <w:lvl w:ilvl="2">
      <w:start w:val="1"/>
      <w:numFmt w:val="decimal"/>
      <w:lvlText w:val="%1.%2.%3"/>
      <w:legacy w:legacy="1" w:legacySpace="120" w:legacyIndent="864"/>
      <w:lvlJc w:val="left"/>
      <w:pPr>
        <w:ind w:left="1800" w:hanging="864"/>
      </w:pPr>
      <w:rPr>
        <w:rFonts w:cs="Times New Roman"/>
      </w:rPr>
    </w:lvl>
    <w:lvl w:ilvl="3">
      <w:start w:val="1"/>
      <w:numFmt w:val="lowerLetter"/>
      <w:lvlText w:val="(%4)"/>
      <w:legacy w:legacy="1" w:legacySpace="120" w:legacyIndent="576"/>
      <w:lvlJc w:val="left"/>
      <w:pPr>
        <w:ind w:left="2376" w:hanging="576"/>
      </w:pPr>
      <w:rPr>
        <w:rFonts w:cs="Times New Roman"/>
      </w:rPr>
    </w:lvl>
    <w:lvl w:ilvl="4">
      <w:start w:val="1"/>
      <w:numFmt w:val="decimal"/>
      <w:lvlText w:val="(%5)"/>
      <w:legacy w:legacy="1" w:legacySpace="120" w:legacyIndent="504"/>
      <w:lvlJc w:val="left"/>
      <w:pPr>
        <w:ind w:left="2880" w:hanging="504"/>
      </w:pPr>
      <w:rPr>
        <w:rFonts w:cs="Times New Roman"/>
      </w:rPr>
    </w:lvl>
    <w:lvl w:ilvl="5">
      <w:start w:val="1"/>
      <w:numFmt w:val="lowerLetter"/>
      <w:lvlText w:val="%6)"/>
      <w:legacy w:legacy="1" w:legacySpace="120" w:legacyIndent="432"/>
      <w:lvlJc w:val="left"/>
      <w:pPr>
        <w:ind w:left="3312" w:hanging="432"/>
      </w:pPr>
      <w:rPr>
        <w:rFonts w:cs="Times New Roman"/>
      </w:rPr>
    </w:lvl>
    <w:lvl w:ilvl="6">
      <w:start w:val="1"/>
      <w:numFmt w:val="lowerRoman"/>
      <w:lvlText w:val="%7)"/>
      <w:legacy w:legacy="1" w:legacySpace="120" w:legacyIndent="288"/>
      <w:lvlJc w:val="left"/>
      <w:pPr>
        <w:ind w:left="3600" w:hanging="288"/>
      </w:pPr>
      <w:rPr>
        <w:rFonts w:cs="Times New Roman"/>
      </w:rPr>
    </w:lvl>
    <w:lvl w:ilvl="7">
      <w:start w:val="1"/>
      <w:numFmt w:val="lowerLetter"/>
      <w:lvlText w:val="%8."/>
      <w:legacy w:legacy="1" w:legacySpace="120" w:legacyIndent="432"/>
      <w:lvlJc w:val="left"/>
      <w:pPr>
        <w:ind w:left="4032" w:hanging="432"/>
      </w:pPr>
      <w:rPr>
        <w:rFonts w:cs="Times New Roman"/>
      </w:rPr>
    </w:lvl>
    <w:lvl w:ilvl="8">
      <w:start w:val="1"/>
      <w:numFmt w:val="lowerRoman"/>
      <w:lvlText w:val="%9."/>
      <w:legacy w:legacy="1" w:legacySpace="120" w:legacyIndent="144"/>
      <w:lvlJc w:val="left"/>
      <w:pPr>
        <w:ind w:left="4176" w:hanging="144"/>
      </w:pPr>
      <w:rPr>
        <w:rFonts w:cs="Times New Roman"/>
      </w:rPr>
    </w:lvl>
  </w:abstractNum>
  <w:abstractNum w:abstractNumId="13">
    <w:nsid w:val="0B851FC6"/>
    <w:multiLevelType w:val="multilevel"/>
    <w:tmpl w:val="0FE6419C"/>
    <w:lvl w:ilvl="0">
      <w:start w:val="21"/>
      <w:numFmt w:val="decimal"/>
      <w:pStyle w:val="HTHeading1"/>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0E5B5C89"/>
    <w:multiLevelType w:val="hybridMultilevel"/>
    <w:tmpl w:val="82DEF480"/>
    <w:lvl w:ilvl="0" w:tplc="7598E138">
      <w:start w:val="1"/>
      <w:numFmt w:val="decimal"/>
      <w:lvlText w:val="%1."/>
      <w:lvlJc w:val="left"/>
      <w:pPr>
        <w:tabs>
          <w:tab w:val="num" w:pos="720"/>
        </w:tabs>
        <w:ind w:left="720" w:hanging="360"/>
      </w:pPr>
      <w:rPr>
        <w:rFonts w:cs="Times New Roman" w:hint="default"/>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105538C4"/>
    <w:multiLevelType w:val="multilevel"/>
    <w:tmpl w:val="ACFCD996"/>
    <w:lvl w:ilvl="0">
      <w:start w:val="1"/>
      <w:numFmt w:val="decimal"/>
      <w:lvlText w:val="%1."/>
      <w:lvlJc w:val="left"/>
      <w:pPr>
        <w:tabs>
          <w:tab w:val="num" w:pos="0"/>
        </w:tabs>
      </w:pPr>
      <w:rPr>
        <w:rFonts w:cs="Times New Roman" w:hint="default"/>
        <w:u w:val="single"/>
      </w:rPr>
    </w:lvl>
    <w:lvl w:ilvl="1">
      <w:start w:val="2"/>
      <w:numFmt w:val="decimal"/>
      <w:lvlText w:val="7.%2"/>
      <w:lvlJc w:val="left"/>
      <w:pPr>
        <w:tabs>
          <w:tab w:val="num" w:pos="936"/>
        </w:tabs>
        <w:ind w:left="936" w:hanging="936"/>
      </w:pPr>
      <w:rPr>
        <w:rFonts w:cs="Times New Roman" w:hint="default"/>
      </w:rPr>
    </w:lvl>
    <w:lvl w:ilvl="2">
      <w:start w:val="1"/>
      <w:numFmt w:val="decimal"/>
      <w:lvlText w:val="%1.%2.%3"/>
      <w:lvlJc w:val="left"/>
      <w:pPr>
        <w:tabs>
          <w:tab w:val="num" w:pos="0"/>
        </w:tabs>
        <w:ind w:left="1800" w:hanging="864"/>
      </w:pPr>
      <w:rPr>
        <w:rFonts w:cs="Times New Roman" w:hint="default"/>
      </w:rPr>
    </w:lvl>
    <w:lvl w:ilvl="3">
      <w:start w:val="1"/>
      <w:numFmt w:val="lowerLetter"/>
      <w:lvlText w:val="(%4)"/>
      <w:lvlJc w:val="left"/>
      <w:pPr>
        <w:tabs>
          <w:tab w:val="num" w:pos="0"/>
        </w:tabs>
        <w:ind w:left="2376" w:hanging="576"/>
      </w:pPr>
      <w:rPr>
        <w:rFonts w:cs="Times New Roman" w:hint="default"/>
      </w:rPr>
    </w:lvl>
    <w:lvl w:ilvl="4">
      <w:start w:val="1"/>
      <w:numFmt w:val="decimal"/>
      <w:lvlText w:val="(%5)"/>
      <w:lvlJc w:val="left"/>
      <w:pPr>
        <w:tabs>
          <w:tab w:val="num" w:pos="0"/>
        </w:tabs>
        <w:ind w:left="2880" w:hanging="504"/>
      </w:pPr>
      <w:rPr>
        <w:rFonts w:cs="Times New Roman" w:hint="default"/>
      </w:rPr>
    </w:lvl>
    <w:lvl w:ilvl="5">
      <w:start w:val="1"/>
      <w:numFmt w:val="lowerLetter"/>
      <w:lvlText w:val="%6)"/>
      <w:lvlJc w:val="left"/>
      <w:pPr>
        <w:tabs>
          <w:tab w:val="num" w:pos="0"/>
        </w:tabs>
        <w:ind w:left="3312" w:hanging="432"/>
      </w:pPr>
      <w:rPr>
        <w:rFonts w:cs="Times New Roman" w:hint="default"/>
      </w:rPr>
    </w:lvl>
    <w:lvl w:ilvl="6">
      <w:start w:val="1"/>
      <w:numFmt w:val="lowerRoman"/>
      <w:lvlText w:val="%7)"/>
      <w:lvlJc w:val="left"/>
      <w:pPr>
        <w:tabs>
          <w:tab w:val="num" w:pos="0"/>
        </w:tabs>
        <w:ind w:left="3600" w:hanging="288"/>
      </w:pPr>
      <w:rPr>
        <w:rFonts w:cs="Times New Roman" w:hint="default"/>
      </w:rPr>
    </w:lvl>
    <w:lvl w:ilvl="7">
      <w:start w:val="1"/>
      <w:numFmt w:val="lowerLetter"/>
      <w:lvlText w:val="%8."/>
      <w:lvlJc w:val="left"/>
      <w:pPr>
        <w:tabs>
          <w:tab w:val="num" w:pos="0"/>
        </w:tabs>
        <w:ind w:left="4032" w:hanging="432"/>
      </w:pPr>
      <w:rPr>
        <w:rFonts w:cs="Times New Roman" w:hint="default"/>
      </w:rPr>
    </w:lvl>
    <w:lvl w:ilvl="8">
      <w:start w:val="1"/>
      <w:numFmt w:val="lowerRoman"/>
      <w:lvlText w:val="%9."/>
      <w:lvlJc w:val="left"/>
      <w:pPr>
        <w:tabs>
          <w:tab w:val="num" w:pos="0"/>
        </w:tabs>
        <w:ind w:left="4176" w:hanging="144"/>
      </w:pPr>
      <w:rPr>
        <w:rFonts w:cs="Times New Roman" w:hint="default"/>
      </w:rPr>
    </w:lvl>
  </w:abstractNum>
  <w:abstractNum w:abstractNumId="16">
    <w:nsid w:val="16BC7078"/>
    <w:multiLevelType w:val="hybridMultilevel"/>
    <w:tmpl w:val="FF6C71F8"/>
    <w:lvl w:ilvl="0" w:tplc="94667506">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87D46B0"/>
    <w:multiLevelType w:val="hybridMultilevel"/>
    <w:tmpl w:val="E1FAD1BA"/>
    <w:lvl w:ilvl="0" w:tplc="763A2912">
      <w:start w:val="1"/>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2C6F4C"/>
    <w:multiLevelType w:val="multilevel"/>
    <w:tmpl w:val="4562327E"/>
    <w:lvl w:ilvl="0">
      <w:start w:val="1"/>
      <w:numFmt w:val="decimal"/>
      <w:lvlText w:val="%1."/>
      <w:legacy w:legacy="1" w:legacySpace="0" w:legacyIndent="0"/>
      <w:lvlJc w:val="left"/>
      <w:rPr>
        <w:rFonts w:cs="Times New Roman"/>
        <w:b/>
        <w:u w:val="single"/>
      </w:rPr>
    </w:lvl>
    <w:lvl w:ilvl="1">
      <w:start w:val="1"/>
      <w:numFmt w:val="decimal"/>
      <w:lvlText w:val="%1.%2"/>
      <w:legacy w:legacy="1" w:legacySpace="120" w:legacyIndent="936"/>
      <w:lvlJc w:val="left"/>
      <w:pPr>
        <w:ind w:left="6183" w:hanging="936"/>
      </w:pPr>
      <w:rPr>
        <w:rFonts w:cs="Times New Roman"/>
      </w:rPr>
    </w:lvl>
    <w:lvl w:ilvl="2">
      <w:start w:val="1"/>
      <w:numFmt w:val="decimal"/>
      <w:lvlText w:val="%1.%2.%3"/>
      <w:legacy w:legacy="1" w:legacySpace="120" w:legacyIndent="864"/>
      <w:lvlJc w:val="left"/>
      <w:pPr>
        <w:ind w:left="7047" w:hanging="864"/>
      </w:pPr>
      <w:rPr>
        <w:rFonts w:cs="Times New Roman"/>
      </w:rPr>
    </w:lvl>
    <w:lvl w:ilvl="3">
      <w:start w:val="1"/>
      <w:numFmt w:val="lowerLetter"/>
      <w:lvlText w:val="(%4)"/>
      <w:legacy w:legacy="1" w:legacySpace="120" w:legacyIndent="576"/>
      <w:lvlJc w:val="left"/>
      <w:pPr>
        <w:ind w:left="7623" w:hanging="576"/>
      </w:pPr>
      <w:rPr>
        <w:rFonts w:cs="Times New Roman"/>
      </w:rPr>
    </w:lvl>
    <w:lvl w:ilvl="4">
      <w:start w:val="1"/>
      <w:numFmt w:val="decimal"/>
      <w:lvlText w:val="(%5)"/>
      <w:legacy w:legacy="1" w:legacySpace="120" w:legacyIndent="504"/>
      <w:lvlJc w:val="left"/>
      <w:pPr>
        <w:ind w:left="8127" w:hanging="504"/>
      </w:pPr>
      <w:rPr>
        <w:rFonts w:cs="Times New Roman"/>
      </w:rPr>
    </w:lvl>
    <w:lvl w:ilvl="5">
      <w:start w:val="1"/>
      <w:numFmt w:val="lowerLetter"/>
      <w:lvlText w:val="%6)"/>
      <w:legacy w:legacy="1" w:legacySpace="120" w:legacyIndent="432"/>
      <w:lvlJc w:val="left"/>
      <w:pPr>
        <w:ind w:left="8559" w:hanging="432"/>
      </w:pPr>
      <w:rPr>
        <w:rFonts w:cs="Times New Roman"/>
      </w:rPr>
    </w:lvl>
    <w:lvl w:ilvl="6">
      <w:start w:val="1"/>
      <w:numFmt w:val="lowerRoman"/>
      <w:lvlText w:val="%7)"/>
      <w:legacy w:legacy="1" w:legacySpace="120" w:legacyIndent="288"/>
      <w:lvlJc w:val="left"/>
      <w:pPr>
        <w:ind w:left="8847" w:hanging="288"/>
      </w:pPr>
      <w:rPr>
        <w:rFonts w:cs="Times New Roman"/>
      </w:rPr>
    </w:lvl>
    <w:lvl w:ilvl="7">
      <w:start w:val="1"/>
      <w:numFmt w:val="lowerLetter"/>
      <w:lvlText w:val="%8."/>
      <w:legacy w:legacy="1" w:legacySpace="120" w:legacyIndent="432"/>
      <w:lvlJc w:val="left"/>
      <w:pPr>
        <w:ind w:left="9279" w:hanging="432"/>
      </w:pPr>
      <w:rPr>
        <w:rFonts w:cs="Times New Roman"/>
      </w:rPr>
    </w:lvl>
    <w:lvl w:ilvl="8">
      <w:start w:val="1"/>
      <w:numFmt w:val="lowerRoman"/>
      <w:lvlText w:val="%9."/>
      <w:legacy w:legacy="1" w:legacySpace="120" w:legacyIndent="144"/>
      <w:lvlJc w:val="left"/>
      <w:pPr>
        <w:ind w:left="9423" w:hanging="144"/>
      </w:pPr>
      <w:rPr>
        <w:rFonts w:cs="Times New Roman"/>
      </w:rPr>
    </w:lvl>
  </w:abstractNum>
  <w:abstractNum w:abstractNumId="19">
    <w:nsid w:val="42A201DE"/>
    <w:multiLevelType w:val="multilevel"/>
    <w:tmpl w:val="BB74F4D0"/>
    <w:lvl w:ilvl="0">
      <w:start w:val="1"/>
      <w:numFmt w:val="decimal"/>
      <w:lvlText w:val="%1."/>
      <w:lvlJc w:val="left"/>
      <w:pPr>
        <w:tabs>
          <w:tab w:val="num" w:pos="576"/>
        </w:tabs>
        <w:ind w:left="576" w:hanging="576"/>
      </w:pPr>
      <w:rPr>
        <w:rFonts w:ascii="Arial" w:hAnsi="Arial" w:cs="Times New Roman" w:hint="default"/>
        <w:b w:val="0"/>
        <w:i w:val="0"/>
        <w:sz w:val="24"/>
      </w:rPr>
    </w:lvl>
    <w:lvl w:ilvl="1">
      <w:start w:val="1"/>
      <w:numFmt w:val="lowerLetter"/>
      <w:lvlText w:val="(%2)"/>
      <w:lvlJc w:val="left"/>
      <w:pPr>
        <w:tabs>
          <w:tab w:val="num" w:pos="1152"/>
        </w:tabs>
        <w:ind w:left="1152" w:hanging="576"/>
      </w:pPr>
      <w:rPr>
        <w:rFonts w:ascii="Arial" w:hAnsi="Arial" w:cs="Times New Roman" w:hint="default"/>
        <w:b w:val="0"/>
        <w:i w:val="0"/>
        <w:sz w:val="24"/>
      </w:rPr>
    </w:lvl>
    <w:lvl w:ilvl="2">
      <w:start w:val="1"/>
      <w:numFmt w:val="lowerRoman"/>
      <w:lvlText w:val="%3."/>
      <w:lvlJc w:val="left"/>
      <w:pPr>
        <w:tabs>
          <w:tab w:val="num" w:pos="1728"/>
        </w:tabs>
        <w:ind w:left="1728" w:hanging="576"/>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0">
    <w:nsid w:val="47D91D4F"/>
    <w:multiLevelType w:val="singleLevel"/>
    <w:tmpl w:val="3F6A57C8"/>
    <w:lvl w:ilvl="0">
      <w:start w:val="1"/>
      <w:numFmt w:val="lowerRoman"/>
      <w:lvlText w:val="(%1) "/>
      <w:legacy w:legacy="1" w:legacySpace="0" w:legacyIndent="360"/>
      <w:lvlJc w:val="left"/>
      <w:pPr>
        <w:ind w:left="1080" w:hanging="360"/>
      </w:pPr>
      <w:rPr>
        <w:rFonts w:ascii="Times New Roman" w:hAnsi="Times New Roman" w:cs="Times New Roman" w:hint="default"/>
        <w:b w:val="0"/>
        <w:i w:val="0"/>
        <w:sz w:val="24"/>
        <w:u w:val="none"/>
      </w:rPr>
    </w:lvl>
  </w:abstractNum>
  <w:abstractNum w:abstractNumId="21">
    <w:nsid w:val="55835CD7"/>
    <w:multiLevelType w:val="hybridMultilevel"/>
    <w:tmpl w:val="D74406CC"/>
    <w:lvl w:ilvl="0" w:tplc="24E24EC0">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2">
    <w:nsid w:val="5AB34B51"/>
    <w:multiLevelType w:val="singleLevel"/>
    <w:tmpl w:val="85FA452E"/>
    <w:lvl w:ilvl="0">
      <w:start w:val="1"/>
      <w:numFmt w:val="decimal"/>
      <w:lvlText w:val="%1."/>
      <w:legacy w:legacy="1" w:legacySpace="0" w:legacyIndent="576"/>
      <w:lvlJc w:val="left"/>
      <w:pPr>
        <w:ind w:left="576" w:hanging="576"/>
      </w:pPr>
      <w:rPr>
        <w:rFonts w:cs="Times New Roman"/>
        <w:b w:val="0"/>
        <w:color w:val="auto"/>
      </w:rPr>
    </w:lvl>
  </w:abstractNum>
  <w:abstractNum w:abstractNumId="23">
    <w:nsid w:val="693B533B"/>
    <w:multiLevelType w:val="multilevel"/>
    <w:tmpl w:val="6C7A0FA0"/>
    <w:lvl w:ilvl="0">
      <w:start w:val="1"/>
      <w:numFmt w:val="decimal"/>
      <w:lvlText w:val="%1)."/>
      <w:lvlJc w:val="left"/>
      <w:pPr>
        <w:tabs>
          <w:tab w:val="num" w:pos="360"/>
        </w:tabs>
        <w:ind w:left="0" w:firstLine="0"/>
      </w:pPr>
      <w:rPr>
        <w:rFonts w:hint="default"/>
        <w:b w:val="0"/>
        <w:i w:val="0"/>
        <w:sz w:val="18"/>
      </w:rPr>
    </w:lvl>
    <w:lvl w:ilvl="1">
      <w:start w:val="1"/>
      <w:numFmt w:val="lowerLetter"/>
      <w:lvlText w:val="(%2)"/>
      <w:lvlJc w:val="left"/>
      <w:pPr>
        <w:tabs>
          <w:tab w:val="num" w:pos="720"/>
        </w:tabs>
        <w:ind w:left="0" w:firstLine="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0"/>
  </w:num>
  <w:num w:numId="2">
    <w:abstractNumId w:val="11"/>
  </w:num>
  <w:num w:numId="3">
    <w:abstractNumId w:val="12"/>
    <w:lvlOverride w:ilvl="0">
      <w:lvl w:ilvl="0">
        <w:start w:val="1"/>
        <w:numFmt w:val="decimal"/>
        <w:lvlText w:val="%1."/>
        <w:legacy w:legacy="1" w:legacySpace="0" w:legacyIndent="0"/>
        <w:lvlJc w:val="left"/>
        <w:rPr>
          <w:rFonts w:cs="Times New Roman"/>
          <w:u w:val="single"/>
        </w:rPr>
      </w:lvl>
    </w:lvlOverride>
    <w:lvlOverride w:ilvl="1">
      <w:lvl w:ilvl="1">
        <w:start w:val="1"/>
        <w:numFmt w:val="decimal"/>
        <w:lvlText w:val="%1.%2"/>
        <w:legacy w:legacy="1" w:legacySpace="120" w:legacyIndent="936"/>
        <w:lvlJc w:val="left"/>
        <w:pPr>
          <w:ind w:left="936" w:hanging="936"/>
        </w:pPr>
        <w:rPr>
          <w:rFonts w:cs="Times New Roman"/>
        </w:rPr>
      </w:lvl>
    </w:lvlOverride>
    <w:lvlOverride w:ilvl="2">
      <w:lvl w:ilvl="2">
        <w:start w:val="1"/>
        <w:numFmt w:val="decimal"/>
        <w:lvlText w:val="%1.%2.%3"/>
        <w:legacy w:legacy="1" w:legacySpace="120" w:legacyIndent="864"/>
        <w:lvlJc w:val="left"/>
        <w:pPr>
          <w:ind w:left="1800" w:hanging="864"/>
        </w:pPr>
        <w:rPr>
          <w:rFonts w:cs="Times New Roman"/>
        </w:rPr>
      </w:lvl>
    </w:lvlOverride>
    <w:lvlOverride w:ilvl="3">
      <w:lvl w:ilvl="3">
        <w:start w:val="1"/>
        <w:numFmt w:val="lowerLetter"/>
        <w:lvlText w:val="(%4)"/>
        <w:legacy w:legacy="1" w:legacySpace="120" w:legacyIndent="576"/>
        <w:lvlJc w:val="left"/>
        <w:pPr>
          <w:ind w:left="2376" w:hanging="576"/>
        </w:pPr>
        <w:rPr>
          <w:rFonts w:cs="Times New Roman"/>
        </w:rPr>
      </w:lvl>
    </w:lvlOverride>
    <w:lvlOverride w:ilvl="4">
      <w:lvl w:ilvl="4">
        <w:start w:val="1"/>
        <w:numFmt w:val="decimal"/>
        <w:lvlText w:val="(%5)"/>
        <w:legacy w:legacy="1" w:legacySpace="120" w:legacyIndent="504"/>
        <w:lvlJc w:val="left"/>
        <w:pPr>
          <w:ind w:left="2880" w:hanging="504"/>
        </w:pPr>
        <w:rPr>
          <w:rFonts w:cs="Times New Roman"/>
        </w:rPr>
      </w:lvl>
    </w:lvlOverride>
    <w:lvlOverride w:ilvl="5">
      <w:lvl w:ilvl="5">
        <w:start w:val="1"/>
        <w:numFmt w:val="lowerLetter"/>
        <w:lvlText w:val="%6)"/>
        <w:legacy w:legacy="1" w:legacySpace="120" w:legacyIndent="432"/>
        <w:lvlJc w:val="left"/>
        <w:pPr>
          <w:ind w:left="3312" w:hanging="432"/>
        </w:pPr>
        <w:rPr>
          <w:rFonts w:cs="Times New Roman"/>
        </w:rPr>
      </w:lvl>
    </w:lvlOverride>
    <w:lvlOverride w:ilvl="6">
      <w:lvl w:ilvl="6">
        <w:start w:val="1"/>
        <w:numFmt w:val="lowerRoman"/>
        <w:lvlText w:val="%7)"/>
        <w:legacy w:legacy="1" w:legacySpace="120" w:legacyIndent="288"/>
        <w:lvlJc w:val="left"/>
        <w:pPr>
          <w:ind w:left="3600" w:hanging="288"/>
        </w:pPr>
        <w:rPr>
          <w:rFonts w:cs="Times New Roman"/>
        </w:rPr>
      </w:lvl>
    </w:lvlOverride>
    <w:lvlOverride w:ilvl="7">
      <w:lvl w:ilvl="7">
        <w:start w:val="1"/>
        <w:numFmt w:val="lowerLetter"/>
        <w:lvlText w:val="%8."/>
        <w:legacy w:legacy="1" w:legacySpace="120" w:legacyIndent="432"/>
        <w:lvlJc w:val="left"/>
        <w:pPr>
          <w:ind w:left="4032" w:hanging="432"/>
        </w:pPr>
        <w:rPr>
          <w:rFonts w:cs="Times New Roman"/>
        </w:rPr>
      </w:lvl>
    </w:lvlOverride>
    <w:lvlOverride w:ilvl="8">
      <w:lvl w:ilvl="8">
        <w:start w:val="1"/>
        <w:numFmt w:val="lowerRoman"/>
        <w:lvlText w:val="%9."/>
        <w:legacy w:legacy="1" w:legacySpace="120" w:legacyIndent="144"/>
        <w:lvlJc w:val="left"/>
        <w:pPr>
          <w:ind w:left="4176" w:hanging="144"/>
        </w:pPr>
        <w:rPr>
          <w:rFonts w:cs="Times New Roman"/>
        </w:rPr>
      </w:lvl>
    </w:lvlOverride>
  </w:num>
  <w:num w:numId="4">
    <w:abstractNumId w:val="12"/>
    <w:lvlOverride w:ilvl="0">
      <w:lvl w:ilvl="0">
        <w:start w:val="1"/>
        <w:numFmt w:val="decimal"/>
        <w:lvlText w:val="%1."/>
        <w:legacy w:legacy="1" w:legacySpace="0" w:legacyIndent="0"/>
        <w:lvlJc w:val="left"/>
        <w:rPr>
          <w:rFonts w:cs="Times New Roman"/>
          <w:u w:val="single"/>
        </w:rPr>
      </w:lvl>
    </w:lvlOverride>
    <w:lvlOverride w:ilvl="1">
      <w:lvl w:ilvl="1">
        <w:start w:val="1"/>
        <w:numFmt w:val="decimal"/>
        <w:lvlText w:val="%1.%2"/>
        <w:legacy w:legacy="1" w:legacySpace="120" w:legacyIndent="936"/>
        <w:lvlJc w:val="left"/>
        <w:pPr>
          <w:ind w:left="936" w:hanging="936"/>
        </w:pPr>
        <w:rPr>
          <w:rFonts w:cs="Times New Roman"/>
        </w:rPr>
      </w:lvl>
    </w:lvlOverride>
    <w:lvlOverride w:ilvl="2">
      <w:lvl w:ilvl="2">
        <w:start w:val="1"/>
        <w:numFmt w:val="decimal"/>
        <w:lvlText w:val="%1.%2.%3"/>
        <w:legacy w:legacy="1" w:legacySpace="120" w:legacyIndent="864"/>
        <w:lvlJc w:val="left"/>
        <w:pPr>
          <w:ind w:left="1800" w:hanging="864"/>
        </w:pPr>
        <w:rPr>
          <w:rFonts w:cs="Times New Roman"/>
        </w:rPr>
      </w:lvl>
    </w:lvlOverride>
    <w:lvlOverride w:ilvl="3">
      <w:lvl w:ilvl="3">
        <w:start w:val="1"/>
        <w:numFmt w:val="lowerLetter"/>
        <w:lvlText w:val="(%4)"/>
        <w:legacy w:legacy="1" w:legacySpace="120" w:legacyIndent="576"/>
        <w:lvlJc w:val="left"/>
        <w:pPr>
          <w:ind w:left="2376" w:hanging="576"/>
        </w:pPr>
        <w:rPr>
          <w:rFonts w:cs="Times New Roman"/>
        </w:rPr>
      </w:lvl>
    </w:lvlOverride>
    <w:lvlOverride w:ilvl="4">
      <w:lvl w:ilvl="4">
        <w:start w:val="1"/>
        <w:numFmt w:val="decimal"/>
        <w:lvlText w:val="(%5)"/>
        <w:legacy w:legacy="1" w:legacySpace="120" w:legacyIndent="504"/>
        <w:lvlJc w:val="left"/>
        <w:pPr>
          <w:ind w:left="2880" w:hanging="504"/>
        </w:pPr>
        <w:rPr>
          <w:rFonts w:cs="Times New Roman"/>
        </w:rPr>
      </w:lvl>
    </w:lvlOverride>
    <w:lvlOverride w:ilvl="5">
      <w:lvl w:ilvl="5">
        <w:start w:val="1"/>
        <w:numFmt w:val="lowerLetter"/>
        <w:lvlText w:val="%6)"/>
        <w:legacy w:legacy="1" w:legacySpace="120" w:legacyIndent="432"/>
        <w:lvlJc w:val="left"/>
        <w:pPr>
          <w:ind w:left="3312" w:hanging="432"/>
        </w:pPr>
        <w:rPr>
          <w:rFonts w:cs="Times New Roman"/>
        </w:rPr>
      </w:lvl>
    </w:lvlOverride>
    <w:lvlOverride w:ilvl="6">
      <w:lvl w:ilvl="6">
        <w:start w:val="1"/>
        <w:numFmt w:val="lowerRoman"/>
        <w:lvlText w:val="%7)"/>
        <w:legacy w:legacy="1" w:legacySpace="120" w:legacyIndent="288"/>
        <w:lvlJc w:val="left"/>
        <w:pPr>
          <w:ind w:left="3600" w:hanging="288"/>
        </w:pPr>
        <w:rPr>
          <w:rFonts w:cs="Times New Roman"/>
        </w:rPr>
      </w:lvl>
    </w:lvlOverride>
    <w:lvlOverride w:ilvl="7">
      <w:lvl w:ilvl="7">
        <w:start w:val="1"/>
        <w:numFmt w:val="lowerLetter"/>
        <w:lvlText w:val="%8."/>
        <w:legacy w:legacy="1" w:legacySpace="120" w:legacyIndent="432"/>
        <w:lvlJc w:val="left"/>
        <w:pPr>
          <w:ind w:left="4032" w:hanging="432"/>
        </w:pPr>
        <w:rPr>
          <w:rFonts w:cs="Times New Roman"/>
        </w:rPr>
      </w:lvl>
    </w:lvlOverride>
    <w:lvlOverride w:ilvl="8">
      <w:lvl w:ilvl="8">
        <w:start w:val="1"/>
        <w:numFmt w:val="lowerRoman"/>
        <w:lvlText w:val="%9."/>
        <w:legacy w:legacy="1" w:legacySpace="120" w:legacyIndent="144"/>
        <w:lvlJc w:val="left"/>
        <w:pPr>
          <w:ind w:left="4176" w:hanging="144"/>
        </w:pPr>
        <w:rPr>
          <w:rFonts w:cs="Times New Roman"/>
        </w:rPr>
      </w:lvl>
    </w:lvlOverride>
  </w:num>
  <w:num w:numId="5">
    <w:abstractNumId w:val="12"/>
    <w:lvlOverride w:ilvl="0">
      <w:lvl w:ilvl="0">
        <w:start w:val="1"/>
        <w:numFmt w:val="decimal"/>
        <w:lvlText w:val="%1."/>
        <w:legacy w:legacy="1" w:legacySpace="0" w:legacyIndent="0"/>
        <w:lvlJc w:val="left"/>
        <w:rPr>
          <w:rFonts w:cs="Times New Roman"/>
          <w:u w:val="single"/>
        </w:rPr>
      </w:lvl>
    </w:lvlOverride>
    <w:lvlOverride w:ilvl="1">
      <w:lvl w:ilvl="1">
        <w:start w:val="1"/>
        <w:numFmt w:val="decimal"/>
        <w:lvlText w:val="%1.%2"/>
        <w:legacy w:legacy="1" w:legacySpace="120" w:legacyIndent="936"/>
        <w:lvlJc w:val="left"/>
        <w:pPr>
          <w:ind w:left="936" w:hanging="936"/>
        </w:pPr>
        <w:rPr>
          <w:rFonts w:cs="Times New Roman"/>
        </w:rPr>
      </w:lvl>
    </w:lvlOverride>
    <w:lvlOverride w:ilvl="2">
      <w:lvl w:ilvl="2">
        <w:start w:val="1"/>
        <w:numFmt w:val="decimal"/>
        <w:lvlText w:val="%1.%2.%3"/>
        <w:legacy w:legacy="1" w:legacySpace="120" w:legacyIndent="864"/>
        <w:lvlJc w:val="left"/>
        <w:pPr>
          <w:ind w:left="1800" w:hanging="864"/>
        </w:pPr>
        <w:rPr>
          <w:rFonts w:cs="Times New Roman"/>
        </w:rPr>
      </w:lvl>
    </w:lvlOverride>
    <w:lvlOverride w:ilvl="3">
      <w:lvl w:ilvl="3">
        <w:start w:val="1"/>
        <w:numFmt w:val="lowerLetter"/>
        <w:lvlText w:val="(%4)"/>
        <w:legacy w:legacy="1" w:legacySpace="120" w:legacyIndent="576"/>
        <w:lvlJc w:val="left"/>
        <w:pPr>
          <w:ind w:left="2376" w:hanging="576"/>
        </w:pPr>
        <w:rPr>
          <w:rFonts w:cs="Times New Roman"/>
        </w:rPr>
      </w:lvl>
    </w:lvlOverride>
    <w:lvlOverride w:ilvl="4">
      <w:lvl w:ilvl="4">
        <w:start w:val="1"/>
        <w:numFmt w:val="decimal"/>
        <w:lvlText w:val="(%5)"/>
        <w:legacy w:legacy="1" w:legacySpace="120" w:legacyIndent="504"/>
        <w:lvlJc w:val="left"/>
        <w:pPr>
          <w:ind w:left="2880" w:hanging="504"/>
        </w:pPr>
        <w:rPr>
          <w:rFonts w:cs="Times New Roman"/>
        </w:rPr>
      </w:lvl>
    </w:lvlOverride>
    <w:lvlOverride w:ilvl="5">
      <w:lvl w:ilvl="5">
        <w:start w:val="1"/>
        <w:numFmt w:val="lowerLetter"/>
        <w:lvlText w:val="%6)"/>
        <w:legacy w:legacy="1" w:legacySpace="120" w:legacyIndent="432"/>
        <w:lvlJc w:val="left"/>
        <w:pPr>
          <w:ind w:left="3312" w:hanging="432"/>
        </w:pPr>
        <w:rPr>
          <w:rFonts w:cs="Times New Roman"/>
        </w:rPr>
      </w:lvl>
    </w:lvlOverride>
    <w:lvlOverride w:ilvl="6">
      <w:lvl w:ilvl="6">
        <w:start w:val="1"/>
        <w:numFmt w:val="lowerRoman"/>
        <w:lvlText w:val="%7)"/>
        <w:legacy w:legacy="1" w:legacySpace="120" w:legacyIndent="288"/>
        <w:lvlJc w:val="left"/>
        <w:pPr>
          <w:ind w:left="3600" w:hanging="288"/>
        </w:pPr>
        <w:rPr>
          <w:rFonts w:cs="Times New Roman"/>
        </w:rPr>
      </w:lvl>
    </w:lvlOverride>
    <w:lvlOverride w:ilvl="7">
      <w:lvl w:ilvl="7">
        <w:start w:val="1"/>
        <w:numFmt w:val="lowerLetter"/>
        <w:lvlText w:val="%8."/>
        <w:legacy w:legacy="1" w:legacySpace="120" w:legacyIndent="432"/>
        <w:lvlJc w:val="left"/>
        <w:pPr>
          <w:ind w:left="4032" w:hanging="432"/>
        </w:pPr>
        <w:rPr>
          <w:rFonts w:cs="Times New Roman"/>
        </w:rPr>
      </w:lvl>
    </w:lvlOverride>
    <w:lvlOverride w:ilvl="8">
      <w:lvl w:ilvl="8">
        <w:start w:val="1"/>
        <w:numFmt w:val="lowerRoman"/>
        <w:lvlText w:val="%9."/>
        <w:legacy w:legacy="1" w:legacySpace="120" w:legacyIndent="144"/>
        <w:lvlJc w:val="left"/>
        <w:pPr>
          <w:ind w:left="4176" w:hanging="144"/>
        </w:pPr>
        <w:rPr>
          <w:rFonts w:cs="Times New Roman"/>
        </w:rPr>
      </w:lvl>
    </w:lvlOverride>
  </w:num>
  <w:num w:numId="6">
    <w:abstractNumId w:val="12"/>
    <w:lvlOverride w:ilvl="0">
      <w:lvl w:ilvl="0">
        <w:start w:val="1"/>
        <w:numFmt w:val="decimal"/>
        <w:lvlText w:val="%1."/>
        <w:legacy w:legacy="1" w:legacySpace="0" w:legacyIndent="0"/>
        <w:lvlJc w:val="left"/>
        <w:rPr>
          <w:rFonts w:cs="Times New Roman"/>
          <w:u w:val="single"/>
        </w:rPr>
      </w:lvl>
    </w:lvlOverride>
    <w:lvlOverride w:ilvl="1">
      <w:lvl w:ilvl="1">
        <w:start w:val="1"/>
        <w:numFmt w:val="decimal"/>
        <w:lvlText w:val="%1.%2"/>
        <w:legacy w:legacy="1" w:legacySpace="120" w:legacyIndent="936"/>
        <w:lvlJc w:val="left"/>
        <w:pPr>
          <w:ind w:left="936" w:hanging="936"/>
        </w:pPr>
        <w:rPr>
          <w:rFonts w:cs="Times New Roman"/>
        </w:rPr>
      </w:lvl>
    </w:lvlOverride>
    <w:lvlOverride w:ilvl="2">
      <w:lvl w:ilvl="2">
        <w:start w:val="1"/>
        <w:numFmt w:val="decimal"/>
        <w:lvlText w:val="%1.%2.%3"/>
        <w:legacy w:legacy="1" w:legacySpace="120" w:legacyIndent="864"/>
        <w:lvlJc w:val="left"/>
        <w:pPr>
          <w:ind w:left="1800" w:hanging="864"/>
        </w:pPr>
        <w:rPr>
          <w:rFonts w:cs="Times New Roman"/>
        </w:rPr>
      </w:lvl>
    </w:lvlOverride>
    <w:lvlOverride w:ilvl="3">
      <w:lvl w:ilvl="3">
        <w:start w:val="1"/>
        <w:numFmt w:val="lowerLetter"/>
        <w:lvlText w:val="(%4)"/>
        <w:legacy w:legacy="1" w:legacySpace="120" w:legacyIndent="576"/>
        <w:lvlJc w:val="left"/>
        <w:pPr>
          <w:ind w:left="2376" w:hanging="576"/>
        </w:pPr>
        <w:rPr>
          <w:rFonts w:cs="Times New Roman"/>
        </w:rPr>
      </w:lvl>
    </w:lvlOverride>
    <w:lvlOverride w:ilvl="4">
      <w:lvl w:ilvl="4">
        <w:start w:val="1"/>
        <w:numFmt w:val="decimal"/>
        <w:lvlText w:val="(%5)"/>
        <w:legacy w:legacy="1" w:legacySpace="120" w:legacyIndent="504"/>
        <w:lvlJc w:val="left"/>
        <w:pPr>
          <w:ind w:left="2880" w:hanging="504"/>
        </w:pPr>
        <w:rPr>
          <w:rFonts w:cs="Times New Roman"/>
        </w:rPr>
      </w:lvl>
    </w:lvlOverride>
    <w:lvlOverride w:ilvl="5">
      <w:lvl w:ilvl="5">
        <w:start w:val="1"/>
        <w:numFmt w:val="lowerLetter"/>
        <w:lvlText w:val="%6)"/>
        <w:legacy w:legacy="1" w:legacySpace="120" w:legacyIndent="432"/>
        <w:lvlJc w:val="left"/>
        <w:pPr>
          <w:ind w:left="3312" w:hanging="432"/>
        </w:pPr>
        <w:rPr>
          <w:rFonts w:cs="Times New Roman"/>
        </w:rPr>
      </w:lvl>
    </w:lvlOverride>
    <w:lvlOverride w:ilvl="6">
      <w:lvl w:ilvl="6">
        <w:start w:val="1"/>
        <w:numFmt w:val="lowerRoman"/>
        <w:lvlText w:val="%7)"/>
        <w:legacy w:legacy="1" w:legacySpace="120" w:legacyIndent="288"/>
        <w:lvlJc w:val="left"/>
        <w:pPr>
          <w:ind w:left="3600" w:hanging="288"/>
        </w:pPr>
        <w:rPr>
          <w:rFonts w:cs="Times New Roman"/>
        </w:rPr>
      </w:lvl>
    </w:lvlOverride>
    <w:lvlOverride w:ilvl="7">
      <w:lvl w:ilvl="7">
        <w:start w:val="1"/>
        <w:numFmt w:val="lowerLetter"/>
        <w:lvlText w:val="%8."/>
        <w:legacy w:legacy="1" w:legacySpace="120" w:legacyIndent="432"/>
        <w:lvlJc w:val="left"/>
        <w:pPr>
          <w:ind w:left="4032" w:hanging="432"/>
        </w:pPr>
        <w:rPr>
          <w:rFonts w:cs="Times New Roman"/>
        </w:rPr>
      </w:lvl>
    </w:lvlOverride>
    <w:lvlOverride w:ilvl="8">
      <w:lvl w:ilvl="8">
        <w:start w:val="1"/>
        <w:numFmt w:val="lowerRoman"/>
        <w:lvlText w:val="%9."/>
        <w:legacy w:legacy="1" w:legacySpace="120" w:legacyIndent="144"/>
        <w:lvlJc w:val="left"/>
        <w:pPr>
          <w:ind w:left="4176" w:hanging="144"/>
        </w:pPr>
        <w:rPr>
          <w:rFonts w:cs="Times New Roman"/>
        </w:rPr>
      </w:lvl>
    </w:lvlOverride>
  </w:num>
  <w:num w:numId="7">
    <w:abstractNumId w:val="12"/>
    <w:lvlOverride w:ilvl="0">
      <w:lvl w:ilvl="0">
        <w:start w:val="1"/>
        <w:numFmt w:val="decimal"/>
        <w:lvlText w:val="%1."/>
        <w:legacy w:legacy="1" w:legacySpace="0" w:legacyIndent="0"/>
        <w:lvlJc w:val="left"/>
        <w:rPr>
          <w:rFonts w:cs="Times New Roman"/>
          <w:u w:val="single"/>
        </w:rPr>
      </w:lvl>
    </w:lvlOverride>
    <w:lvlOverride w:ilvl="1">
      <w:lvl w:ilvl="1">
        <w:start w:val="1"/>
        <w:numFmt w:val="decimal"/>
        <w:lvlText w:val="%1.%2"/>
        <w:legacy w:legacy="1" w:legacySpace="120" w:legacyIndent="936"/>
        <w:lvlJc w:val="left"/>
        <w:pPr>
          <w:ind w:left="936" w:hanging="936"/>
        </w:pPr>
        <w:rPr>
          <w:rFonts w:cs="Times New Roman"/>
        </w:rPr>
      </w:lvl>
    </w:lvlOverride>
    <w:lvlOverride w:ilvl="2">
      <w:lvl w:ilvl="2">
        <w:start w:val="1"/>
        <w:numFmt w:val="decimal"/>
        <w:lvlText w:val="%1.%2.%3"/>
        <w:legacy w:legacy="1" w:legacySpace="120" w:legacyIndent="864"/>
        <w:lvlJc w:val="left"/>
        <w:pPr>
          <w:ind w:left="1800" w:hanging="864"/>
        </w:pPr>
        <w:rPr>
          <w:rFonts w:cs="Times New Roman"/>
        </w:rPr>
      </w:lvl>
    </w:lvlOverride>
    <w:lvlOverride w:ilvl="3">
      <w:lvl w:ilvl="3">
        <w:start w:val="1"/>
        <w:numFmt w:val="lowerLetter"/>
        <w:lvlText w:val="(%4)"/>
        <w:legacy w:legacy="1" w:legacySpace="120" w:legacyIndent="576"/>
        <w:lvlJc w:val="left"/>
        <w:pPr>
          <w:ind w:left="2376" w:hanging="576"/>
        </w:pPr>
        <w:rPr>
          <w:rFonts w:cs="Times New Roman"/>
        </w:rPr>
      </w:lvl>
    </w:lvlOverride>
    <w:lvlOverride w:ilvl="4">
      <w:lvl w:ilvl="4">
        <w:start w:val="1"/>
        <w:numFmt w:val="decimal"/>
        <w:lvlText w:val="(%5)"/>
        <w:legacy w:legacy="1" w:legacySpace="120" w:legacyIndent="504"/>
        <w:lvlJc w:val="left"/>
        <w:pPr>
          <w:ind w:left="2880" w:hanging="504"/>
        </w:pPr>
        <w:rPr>
          <w:rFonts w:cs="Times New Roman"/>
        </w:rPr>
      </w:lvl>
    </w:lvlOverride>
    <w:lvlOverride w:ilvl="5">
      <w:lvl w:ilvl="5">
        <w:start w:val="1"/>
        <w:numFmt w:val="lowerLetter"/>
        <w:lvlText w:val="%6)"/>
        <w:legacy w:legacy="1" w:legacySpace="120" w:legacyIndent="432"/>
        <w:lvlJc w:val="left"/>
        <w:pPr>
          <w:ind w:left="3312" w:hanging="432"/>
        </w:pPr>
        <w:rPr>
          <w:rFonts w:cs="Times New Roman"/>
        </w:rPr>
      </w:lvl>
    </w:lvlOverride>
    <w:lvlOverride w:ilvl="6">
      <w:lvl w:ilvl="6">
        <w:start w:val="1"/>
        <w:numFmt w:val="lowerRoman"/>
        <w:lvlText w:val="%7)"/>
        <w:legacy w:legacy="1" w:legacySpace="120" w:legacyIndent="288"/>
        <w:lvlJc w:val="left"/>
        <w:pPr>
          <w:ind w:left="3600" w:hanging="288"/>
        </w:pPr>
        <w:rPr>
          <w:rFonts w:cs="Times New Roman"/>
        </w:rPr>
      </w:lvl>
    </w:lvlOverride>
    <w:lvlOverride w:ilvl="7">
      <w:lvl w:ilvl="7">
        <w:start w:val="1"/>
        <w:numFmt w:val="lowerLetter"/>
        <w:lvlText w:val="%8."/>
        <w:legacy w:legacy="1" w:legacySpace="120" w:legacyIndent="432"/>
        <w:lvlJc w:val="left"/>
        <w:pPr>
          <w:ind w:left="4032" w:hanging="432"/>
        </w:pPr>
        <w:rPr>
          <w:rFonts w:cs="Times New Roman"/>
        </w:rPr>
      </w:lvl>
    </w:lvlOverride>
    <w:lvlOverride w:ilvl="8">
      <w:lvl w:ilvl="8">
        <w:start w:val="1"/>
        <w:numFmt w:val="lowerRoman"/>
        <w:lvlText w:val="%9."/>
        <w:legacy w:legacy="1" w:legacySpace="120" w:legacyIndent="144"/>
        <w:lvlJc w:val="left"/>
        <w:pPr>
          <w:ind w:left="4176" w:hanging="144"/>
        </w:pPr>
        <w:rPr>
          <w:rFonts w:cs="Times New Roman"/>
        </w:rPr>
      </w:lvl>
    </w:lvlOverride>
  </w:num>
  <w:num w:numId="8">
    <w:abstractNumId w:val="12"/>
    <w:lvlOverride w:ilvl="0">
      <w:lvl w:ilvl="0">
        <w:start w:val="1"/>
        <w:numFmt w:val="decimal"/>
        <w:lvlText w:val="%1."/>
        <w:legacy w:legacy="1" w:legacySpace="0" w:legacyIndent="0"/>
        <w:lvlJc w:val="left"/>
        <w:rPr>
          <w:rFonts w:cs="Times New Roman"/>
          <w:u w:val="single"/>
        </w:rPr>
      </w:lvl>
    </w:lvlOverride>
    <w:lvlOverride w:ilvl="1">
      <w:lvl w:ilvl="1">
        <w:start w:val="1"/>
        <w:numFmt w:val="decimal"/>
        <w:lvlText w:val="%1.%2"/>
        <w:legacy w:legacy="1" w:legacySpace="120" w:legacyIndent="936"/>
        <w:lvlJc w:val="left"/>
        <w:pPr>
          <w:ind w:left="936" w:hanging="936"/>
        </w:pPr>
        <w:rPr>
          <w:rFonts w:cs="Times New Roman"/>
        </w:rPr>
      </w:lvl>
    </w:lvlOverride>
    <w:lvlOverride w:ilvl="2">
      <w:lvl w:ilvl="2">
        <w:start w:val="1"/>
        <w:numFmt w:val="decimal"/>
        <w:lvlText w:val="%1.%2.%3"/>
        <w:legacy w:legacy="1" w:legacySpace="120" w:legacyIndent="864"/>
        <w:lvlJc w:val="left"/>
        <w:pPr>
          <w:ind w:left="1800" w:hanging="864"/>
        </w:pPr>
        <w:rPr>
          <w:rFonts w:cs="Times New Roman"/>
        </w:rPr>
      </w:lvl>
    </w:lvlOverride>
    <w:lvlOverride w:ilvl="3">
      <w:lvl w:ilvl="3">
        <w:start w:val="1"/>
        <w:numFmt w:val="lowerLetter"/>
        <w:lvlText w:val="(%4)"/>
        <w:legacy w:legacy="1" w:legacySpace="120" w:legacyIndent="576"/>
        <w:lvlJc w:val="left"/>
        <w:pPr>
          <w:ind w:left="2376" w:hanging="576"/>
        </w:pPr>
        <w:rPr>
          <w:rFonts w:cs="Times New Roman"/>
        </w:rPr>
      </w:lvl>
    </w:lvlOverride>
    <w:lvlOverride w:ilvl="4">
      <w:lvl w:ilvl="4">
        <w:start w:val="1"/>
        <w:numFmt w:val="decimal"/>
        <w:lvlText w:val="(%5)"/>
        <w:legacy w:legacy="1" w:legacySpace="120" w:legacyIndent="504"/>
        <w:lvlJc w:val="left"/>
        <w:pPr>
          <w:ind w:left="2880" w:hanging="504"/>
        </w:pPr>
        <w:rPr>
          <w:rFonts w:cs="Times New Roman"/>
        </w:rPr>
      </w:lvl>
    </w:lvlOverride>
    <w:lvlOverride w:ilvl="5">
      <w:lvl w:ilvl="5">
        <w:start w:val="1"/>
        <w:numFmt w:val="lowerLetter"/>
        <w:lvlText w:val="%6)"/>
        <w:legacy w:legacy="1" w:legacySpace="120" w:legacyIndent="432"/>
        <w:lvlJc w:val="left"/>
        <w:pPr>
          <w:ind w:left="3312" w:hanging="432"/>
        </w:pPr>
        <w:rPr>
          <w:rFonts w:cs="Times New Roman"/>
        </w:rPr>
      </w:lvl>
    </w:lvlOverride>
    <w:lvlOverride w:ilvl="6">
      <w:lvl w:ilvl="6">
        <w:start w:val="1"/>
        <w:numFmt w:val="lowerRoman"/>
        <w:lvlText w:val="%7)"/>
        <w:legacy w:legacy="1" w:legacySpace="120" w:legacyIndent="288"/>
        <w:lvlJc w:val="left"/>
        <w:pPr>
          <w:ind w:left="3600" w:hanging="288"/>
        </w:pPr>
        <w:rPr>
          <w:rFonts w:cs="Times New Roman"/>
        </w:rPr>
      </w:lvl>
    </w:lvlOverride>
    <w:lvlOverride w:ilvl="7">
      <w:lvl w:ilvl="7">
        <w:start w:val="1"/>
        <w:numFmt w:val="lowerLetter"/>
        <w:lvlText w:val="%8."/>
        <w:legacy w:legacy="1" w:legacySpace="120" w:legacyIndent="432"/>
        <w:lvlJc w:val="left"/>
        <w:pPr>
          <w:ind w:left="4032" w:hanging="432"/>
        </w:pPr>
        <w:rPr>
          <w:rFonts w:cs="Times New Roman"/>
        </w:rPr>
      </w:lvl>
    </w:lvlOverride>
    <w:lvlOverride w:ilvl="8">
      <w:lvl w:ilvl="8">
        <w:start w:val="1"/>
        <w:numFmt w:val="lowerRoman"/>
        <w:lvlText w:val="%9."/>
        <w:legacy w:legacy="1" w:legacySpace="120" w:legacyIndent="144"/>
        <w:lvlJc w:val="left"/>
        <w:pPr>
          <w:ind w:left="4176" w:hanging="144"/>
        </w:pPr>
        <w:rPr>
          <w:rFonts w:cs="Times New Roman"/>
        </w:rPr>
      </w:lvl>
    </w:lvlOverride>
  </w:num>
  <w:num w:numId="9">
    <w:abstractNumId w:val="12"/>
    <w:lvlOverride w:ilvl="0">
      <w:lvl w:ilvl="0">
        <w:start w:val="1"/>
        <w:numFmt w:val="decimal"/>
        <w:lvlText w:val="%1."/>
        <w:legacy w:legacy="1" w:legacySpace="0" w:legacyIndent="0"/>
        <w:lvlJc w:val="left"/>
        <w:rPr>
          <w:rFonts w:cs="Times New Roman"/>
          <w:u w:val="single"/>
        </w:rPr>
      </w:lvl>
    </w:lvlOverride>
    <w:lvlOverride w:ilvl="1">
      <w:lvl w:ilvl="1">
        <w:start w:val="1"/>
        <w:numFmt w:val="decimal"/>
        <w:lvlText w:val="%1.%2"/>
        <w:legacy w:legacy="1" w:legacySpace="120" w:legacyIndent="936"/>
        <w:lvlJc w:val="left"/>
        <w:pPr>
          <w:ind w:left="936" w:hanging="936"/>
        </w:pPr>
        <w:rPr>
          <w:rFonts w:cs="Times New Roman"/>
        </w:rPr>
      </w:lvl>
    </w:lvlOverride>
    <w:lvlOverride w:ilvl="2">
      <w:lvl w:ilvl="2">
        <w:start w:val="1"/>
        <w:numFmt w:val="decimal"/>
        <w:lvlText w:val="%1.%2.%3"/>
        <w:legacy w:legacy="1" w:legacySpace="120" w:legacyIndent="864"/>
        <w:lvlJc w:val="left"/>
        <w:pPr>
          <w:ind w:left="1800" w:hanging="864"/>
        </w:pPr>
        <w:rPr>
          <w:rFonts w:cs="Times New Roman"/>
        </w:rPr>
      </w:lvl>
    </w:lvlOverride>
    <w:lvlOverride w:ilvl="3">
      <w:lvl w:ilvl="3">
        <w:start w:val="1"/>
        <w:numFmt w:val="lowerLetter"/>
        <w:lvlText w:val="(%4)"/>
        <w:legacy w:legacy="1" w:legacySpace="120" w:legacyIndent="576"/>
        <w:lvlJc w:val="left"/>
        <w:pPr>
          <w:ind w:left="2376" w:hanging="576"/>
        </w:pPr>
        <w:rPr>
          <w:rFonts w:cs="Times New Roman"/>
        </w:rPr>
      </w:lvl>
    </w:lvlOverride>
    <w:lvlOverride w:ilvl="4">
      <w:lvl w:ilvl="4">
        <w:start w:val="1"/>
        <w:numFmt w:val="decimal"/>
        <w:lvlText w:val="(%5)"/>
        <w:legacy w:legacy="1" w:legacySpace="120" w:legacyIndent="504"/>
        <w:lvlJc w:val="left"/>
        <w:pPr>
          <w:ind w:left="2880" w:hanging="504"/>
        </w:pPr>
        <w:rPr>
          <w:rFonts w:cs="Times New Roman"/>
        </w:rPr>
      </w:lvl>
    </w:lvlOverride>
    <w:lvlOverride w:ilvl="5">
      <w:lvl w:ilvl="5">
        <w:start w:val="1"/>
        <w:numFmt w:val="lowerLetter"/>
        <w:lvlText w:val="%6)"/>
        <w:legacy w:legacy="1" w:legacySpace="120" w:legacyIndent="432"/>
        <w:lvlJc w:val="left"/>
        <w:pPr>
          <w:ind w:left="3312" w:hanging="432"/>
        </w:pPr>
        <w:rPr>
          <w:rFonts w:cs="Times New Roman"/>
        </w:rPr>
      </w:lvl>
    </w:lvlOverride>
    <w:lvlOverride w:ilvl="6">
      <w:lvl w:ilvl="6">
        <w:start w:val="1"/>
        <w:numFmt w:val="lowerRoman"/>
        <w:lvlText w:val="%7)"/>
        <w:legacy w:legacy="1" w:legacySpace="120" w:legacyIndent="288"/>
        <w:lvlJc w:val="left"/>
        <w:pPr>
          <w:ind w:left="3600" w:hanging="288"/>
        </w:pPr>
        <w:rPr>
          <w:rFonts w:cs="Times New Roman"/>
        </w:rPr>
      </w:lvl>
    </w:lvlOverride>
    <w:lvlOverride w:ilvl="7">
      <w:lvl w:ilvl="7">
        <w:start w:val="1"/>
        <w:numFmt w:val="lowerLetter"/>
        <w:lvlText w:val="%8."/>
        <w:legacy w:legacy="1" w:legacySpace="120" w:legacyIndent="432"/>
        <w:lvlJc w:val="left"/>
        <w:pPr>
          <w:ind w:left="4032" w:hanging="432"/>
        </w:pPr>
        <w:rPr>
          <w:rFonts w:cs="Times New Roman"/>
        </w:rPr>
      </w:lvl>
    </w:lvlOverride>
    <w:lvlOverride w:ilvl="8">
      <w:lvl w:ilvl="8">
        <w:start w:val="1"/>
        <w:numFmt w:val="lowerRoman"/>
        <w:lvlText w:val="%9."/>
        <w:legacy w:legacy="1" w:legacySpace="120" w:legacyIndent="144"/>
        <w:lvlJc w:val="left"/>
        <w:pPr>
          <w:ind w:left="4176" w:hanging="144"/>
        </w:pPr>
        <w:rPr>
          <w:rFonts w:cs="Times New Roman"/>
        </w:rPr>
      </w:lvl>
    </w:lvlOverride>
  </w:num>
  <w:num w:numId="10">
    <w:abstractNumId w:val="12"/>
    <w:lvlOverride w:ilvl="0">
      <w:lvl w:ilvl="0">
        <w:start w:val="1"/>
        <w:numFmt w:val="decimal"/>
        <w:lvlText w:val="%1."/>
        <w:legacy w:legacy="1" w:legacySpace="0" w:legacyIndent="0"/>
        <w:lvlJc w:val="left"/>
        <w:rPr>
          <w:rFonts w:cs="Times New Roman"/>
          <w:u w:val="single"/>
        </w:rPr>
      </w:lvl>
    </w:lvlOverride>
    <w:lvlOverride w:ilvl="1">
      <w:lvl w:ilvl="1">
        <w:start w:val="1"/>
        <w:numFmt w:val="decimal"/>
        <w:lvlText w:val="%1.%2"/>
        <w:legacy w:legacy="1" w:legacySpace="120" w:legacyIndent="936"/>
        <w:lvlJc w:val="left"/>
        <w:pPr>
          <w:ind w:left="936" w:hanging="936"/>
        </w:pPr>
        <w:rPr>
          <w:rFonts w:cs="Times New Roman"/>
        </w:rPr>
      </w:lvl>
    </w:lvlOverride>
    <w:lvlOverride w:ilvl="2">
      <w:lvl w:ilvl="2">
        <w:start w:val="1"/>
        <w:numFmt w:val="decimal"/>
        <w:lvlText w:val="%1.%2.%3"/>
        <w:legacy w:legacy="1" w:legacySpace="120" w:legacyIndent="864"/>
        <w:lvlJc w:val="left"/>
        <w:pPr>
          <w:ind w:left="1715" w:hanging="864"/>
        </w:pPr>
        <w:rPr>
          <w:rFonts w:cs="Times New Roman"/>
          <w:color w:val="auto"/>
        </w:rPr>
      </w:lvl>
    </w:lvlOverride>
    <w:lvlOverride w:ilvl="3">
      <w:lvl w:ilvl="3">
        <w:start w:val="1"/>
        <w:numFmt w:val="lowerLetter"/>
        <w:lvlText w:val="(%4)"/>
        <w:legacy w:legacy="1" w:legacySpace="120" w:legacyIndent="576"/>
        <w:lvlJc w:val="left"/>
        <w:pPr>
          <w:ind w:left="2376" w:hanging="576"/>
        </w:pPr>
        <w:rPr>
          <w:rFonts w:cs="Times New Roman"/>
        </w:rPr>
      </w:lvl>
    </w:lvlOverride>
    <w:lvlOverride w:ilvl="4">
      <w:lvl w:ilvl="4">
        <w:start w:val="1"/>
        <w:numFmt w:val="decimal"/>
        <w:lvlText w:val="(%5)"/>
        <w:legacy w:legacy="1" w:legacySpace="120" w:legacyIndent="504"/>
        <w:lvlJc w:val="left"/>
        <w:pPr>
          <w:ind w:left="2880" w:hanging="504"/>
        </w:pPr>
        <w:rPr>
          <w:rFonts w:cs="Times New Roman"/>
        </w:rPr>
      </w:lvl>
    </w:lvlOverride>
    <w:lvlOverride w:ilvl="5">
      <w:lvl w:ilvl="5">
        <w:start w:val="1"/>
        <w:numFmt w:val="lowerLetter"/>
        <w:lvlText w:val="%6)"/>
        <w:legacy w:legacy="1" w:legacySpace="120" w:legacyIndent="432"/>
        <w:lvlJc w:val="left"/>
        <w:pPr>
          <w:ind w:left="3312" w:hanging="432"/>
        </w:pPr>
        <w:rPr>
          <w:rFonts w:cs="Times New Roman"/>
        </w:rPr>
      </w:lvl>
    </w:lvlOverride>
    <w:lvlOverride w:ilvl="6">
      <w:lvl w:ilvl="6">
        <w:start w:val="1"/>
        <w:numFmt w:val="lowerRoman"/>
        <w:lvlText w:val="%7)"/>
        <w:legacy w:legacy="1" w:legacySpace="120" w:legacyIndent="288"/>
        <w:lvlJc w:val="left"/>
        <w:pPr>
          <w:ind w:left="3600" w:hanging="288"/>
        </w:pPr>
        <w:rPr>
          <w:rFonts w:cs="Times New Roman"/>
        </w:rPr>
      </w:lvl>
    </w:lvlOverride>
    <w:lvlOverride w:ilvl="7">
      <w:lvl w:ilvl="7">
        <w:start w:val="1"/>
        <w:numFmt w:val="lowerLetter"/>
        <w:lvlText w:val="%8."/>
        <w:legacy w:legacy="1" w:legacySpace="120" w:legacyIndent="432"/>
        <w:lvlJc w:val="left"/>
        <w:pPr>
          <w:ind w:left="4032" w:hanging="432"/>
        </w:pPr>
        <w:rPr>
          <w:rFonts w:cs="Times New Roman"/>
        </w:rPr>
      </w:lvl>
    </w:lvlOverride>
    <w:lvlOverride w:ilvl="8">
      <w:lvl w:ilvl="8">
        <w:start w:val="1"/>
        <w:numFmt w:val="lowerRoman"/>
        <w:lvlText w:val="%9."/>
        <w:legacy w:legacy="1" w:legacySpace="120" w:legacyIndent="144"/>
        <w:lvlJc w:val="left"/>
        <w:pPr>
          <w:ind w:left="4176" w:hanging="144"/>
        </w:pPr>
        <w:rPr>
          <w:rFonts w:cs="Times New Roman"/>
        </w:rPr>
      </w:lvl>
    </w:lvlOverride>
  </w:num>
  <w:num w:numId="11">
    <w:abstractNumId w:val="12"/>
    <w:lvlOverride w:ilvl="0">
      <w:lvl w:ilvl="0">
        <w:start w:val="1"/>
        <w:numFmt w:val="decimal"/>
        <w:lvlText w:val="%1."/>
        <w:legacy w:legacy="1" w:legacySpace="0" w:legacyIndent="0"/>
        <w:lvlJc w:val="left"/>
        <w:rPr>
          <w:rFonts w:cs="Times New Roman"/>
          <w:color w:val="auto"/>
          <w:u w:val="single"/>
        </w:rPr>
      </w:lvl>
    </w:lvlOverride>
    <w:lvlOverride w:ilvl="1">
      <w:lvl w:ilvl="1">
        <w:start w:val="1"/>
        <w:numFmt w:val="decimal"/>
        <w:lvlText w:val="%1.%2"/>
        <w:legacy w:legacy="1" w:legacySpace="120" w:legacyIndent="936"/>
        <w:lvlJc w:val="left"/>
        <w:pPr>
          <w:ind w:left="936" w:hanging="936"/>
        </w:pPr>
        <w:rPr>
          <w:rFonts w:cs="Times New Roman"/>
        </w:rPr>
      </w:lvl>
    </w:lvlOverride>
    <w:lvlOverride w:ilvl="2">
      <w:lvl w:ilvl="2">
        <w:start w:val="1"/>
        <w:numFmt w:val="decimal"/>
        <w:lvlText w:val="%1.%2.%3"/>
        <w:legacy w:legacy="1" w:legacySpace="120" w:legacyIndent="864"/>
        <w:lvlJc w:val="left"/>
        <w:pPr>
          <w:ind w:left="1800" w:hanging="864"/>
        </w:pPr>
        <w:rPr>
          <w:rFonts w:cs="Times New Roman"/>
        </w:rPr>
      </w:lvl>
    </w:lvlOverride>
    <w:lvlOverride w:ilvl="3">
      <w:lvl w:ilvl="3">
        <w:start w:val="1"/>
        <w:numFmt w:val="lowerLetter"/>
        <w:lvlText w:val="(%4)"/>
        <w:legacy w:legacy="1" w:legacySpace="120" w:legacyIndent="576"/>
        <w:lvlJc w:val="left"/>
        <w:pPr>
          <w:ind w:left="2376" w:hanging="576"/>
        </w:pPr>
        <w:rPr>
          <w:rFonts w:cs="Times New Roman"/>
        </w:rPr>
      </w:lvl>
    </w:lvlOverride>
    <w:lvlOverride w:ilvl="4">
      <w:lvl w:ilvl="4">
        <w:start w:val="1"/>
        <w:numFmt w:val="decimal"/>
        <w:lvlText w:val="(%5)"/>
        <w:legacy w:legacy="1" w:legacySpace="120" w:legacyIndent="504"/>
        <w:lvlJc w:val="left"/>
        <w:pPr>
          <w:ind w:left="2880" w:hanging="504"/>
        </w:pPr>
        <w:rPr>
          <w:rFonts w:cs="Times New Roman"/>
        </w:rPr>
      </w:lvl>
    </w:lvlOverride>
    <w:lvlOverride w:ilvl="5">
      <w:lvl w:ilvl="5">
        <w:start w:val="1"/>
        <w:numFmt w:val="lowerLetter"/>
        <w:lvlText w:val="%6)"/>
        <w:legacy w:legacy="1" w:legacySpace="120" w:legacyIndent="432"/>
        <w:lvlJc w:val="left"/>
        <w:pPr>
          <w:ind w:left="3312" w:hanging="432"/>
        </w:pPr>
        <w:rPr>
          <w:rFonts w:cs="Times New Roman"/>
        </w:rPr>
      </w:lvl>
    </w:lvlOverride>
    <w:lvlOverride w:ilvl="6">
      <w:lvl w:ilvl="6">
        <w:start w:val="1"/>
        <w:numFmt w:val="lowerRoman"/>
        <w:lvlText w:val="%7)"/>
        <w:legacy w:legacy="1" w:legacySpace="120" w:legacyIndent="288"/>
        <w:lvlJc w:val="left"/>
        <w:pPr>
          <w:ind w:left="3600" w:hanging="288"/>
        </w:pPr>
        <w:rPr>
          <w:rFonts w:cs="Times New Roman"/>
        </w:rPr>
      </w:lvl>
    </w:lvlOverride>
    <w:lvlOverride w:ilvl="7">
      <w:lvl w:ilvl="7">
        <w:start w:val="1"/>
        <w:numFmt w:val="lowerLetter"/>
        <w:lvlText w:val="%8."/>
        <w:legacy w:legacy="1" w:legacySpace="120" w:legacyIndent="432"/>
        <w:lvlJc w:val="left"/>
        <w:pPr>
          <w:ind w:left="4032" w:hanging="432"/>
        </w:pPr>
        <w:rPr>
          <w:rFonts w:cs="Times New Roman"/>
        </w:rPr>
      </w:lvl>
    </w:lvlOverride>
    <w:lvlOverride w:ilvl="8">
      <w:lvl w:ilvl="8">
        <w:start w:val="1"/>
        <w:numFmt w:val="lowerRoman"/>
        <w:lvlText w:val="%9."/>
        <w:legacy w:legacy="1" w:legacySpace="120" w:legacyIndent="144"/>
        <w:lvlJc w:val="left"/>
        <w:pPr>
          <w:ind w:left="4176" w:hanging="144"/>
        </w:pPr>
        <w:rPr>
          <w:rFonts w:cs="Times New Roman"/>
        </w:rPr>
      </w:lvl>
    </w:lvlOverride>
  </w:num>
  <w:num w:numId="12">
    <w:abstractNumId w:val="22"/>
  </w:num>
  <w:num w:numId="13">
    <w:abstractNumId w:val="19"/>
  </w:num>
  <w:num w:numId="14">
    <w:abstractNumId w:val="15"/>
  </w:num>
  <w:num w:numId="15">
    <w:abstractNumId w:val="20"/>
  </w:num>
  <w:num w:numId="16">
    <w:abstractNumId w:val="20"/>
    <w:lvlOverride w:ilvl="0">
      <w:lvl w:ilvl="0">
        <w:start w:val="3"/>
        <w:numFmt w:val="lowerRoman"/>
        <w:lvlText w:val="(%1) "/>
        <w:legacy w:legacy="1" w:legacySpace="0" w:legacyIndent="360"/>
        <w:lvlJc w:val="left"/>
        <w:pPr>
          <w:ind w:left="1080" w:hanging="360"/>
        </w:pPr>
        <w:rPr>
          <w:rFonts w:ascii="Times New Roman" w:hAnsi="Times New Roman" w:cs="Times New Roman" w:hint="default"/>
          <w:b w:val="0"/>
          <w:i w:val="0"/>
          <w:sz w:val="24"/>
          <w:u w:val="none"/>
        </w:rPr>
      </w:lvl>
    </w:lvlOverride>
  </w:num>
  <w:num w:numId="17">
    <w:abstractNumId w:val="14"/>
  </w:num>
  <w:num w:numId="18">
    <w:abstractNumId w:val="18"/>
    <w:lvlOverride w:ilvl="0">
      <w:lvl w:ilvl="0">
        <w:start w:val="1"/>
        <w:numFmt w:val="decimal"/>
        <w:lvlText w:val="%1."/>
        <w:legacy w:legacy="1" w:legacySpace="0" w:legacyIndent="0"/>
        <w:lvlJc w:val="left"/>
        <w:rPr>
          <w:rFonts w:cs="Times New Roman"/>
          <w:u w:val="single"/>
        </w:rPr>
      </w:lvl>
    </w:lvlOverride>
    <w:lvlOverride w:ilvl="1">
      <w:lvl w:ilvl="1">
        <w:start w:val="1"/>
        <w:numFmt w:val="decimal"/>
        <w:lvlText w:val="%1.%2"/>
        <w:legacy w:legacy="1" w:legacySpace="120" w:legacyIndent="936"/>
        <w:lvlJc w:val="left"/>
        <w:pPr>
          <w:ind w:left="936" w:hanging="936"/>
        </w:pPr>
        <w:rPr>
          <w:rFonts w:cs="Times New Roman"/>
        </w:rPr>
      </w:lvl>
    </w:lvlOverride>
    <w:lvlOverride w:ilvl="2">
      <w:lvl w:ilvl="2">
        <w:start w:val="1"/>
        <w:numFmt w:val="decimal"/>
        <w:lvlText w:val="%1.%2.%3"/>
        <w:legacy w:legacy="1" w:legacySpace="120" w:legacyIndent="864"/>
        <w:lvlJc w:val="left"/>
        <w:pPr>
          <w:ind w:left="1800" w:hanging="864"/>
        </w:pPr>
        <w:rPr>
          <w:rFonts w:cs="Times New Roman"/>
        </w:rPr>
      </w:lvl>
    </w:lvlOverride>
    <w:lvlOverride w:ilvl="3">
      <w:lvl w:ilvl="3">
        <w:start w:val="1"/>
        <w:numFmt w:val="lowerLetter"/>
        <w:lvlText w:val="(%4)"/>
        <w:legacy w:legacy="1" w:legacySpace="120" w:legacyIndent="576"/>
        <w:lvlJc w:val="left"/>
        <w:pPr>
          <w:ind w:left="2376" w:hanging="576"/>
        </w:pPr>
        <w:rPr>
          <w:rFonts w:cs="Times New Roman"/>
        </w:rPr>
      </w:lvl>
    </w:lvlOverride>
    <w:lvlOverride w:ilvl="4">
      <w:lvl w:ilvl="4">
        <w:start w:val="1"/>
        <w:numFmt w:val="decimal"/>
        <w:lvlText w:val="(%5)"/>
        <w:legacy w:legacy="1" w:legacySpace="120" w:legacyIndent="504"/>
        <w:lvlJc w:val="left"/>
        <w:pPr>
          <w:ind w:left="2880" w:hanging="504"/>
        </w:pPr>
        <w:rPr>
          <w:rFonts w:cs="Times New Roman"/>
        </w:rPr>
      </w:lvl>
    </w:lvlOverride>
    <w:lvlOverride w:ilvl="5">
      <w:lvl w:ilvl="5">
        <w:start w:val="1"/>
        <w:numFmt w:val="lowerLetter"/>
        <w:lvlText w:val="%6)"/>
        <w:legacy w:legacy="1" w:legacySpace="120" w:legacyIndent="432"/>
        <w:lvlJc w:val="left"/>
        <w:pPr>
          <w:ind w:left="3312" w:hanging="432"/>
        </w:pPr>
        <w:rPr>
          <w:rFonts w:cs="Times New Roman"/>
        </w:rPr>
      </w:lvl>
    </w:lvlOverride>
    <w:lvlOverride w:ilvl="6">
      <w:lvl w:ilvl="6">
        <w:start w:val="1"/>
        <w:numFmt w:val="lowerRoman"/>
        <w:lvlText w:val="%7)"/>
        <w:legacy w:legacy="1" w:legacySpace="120" w:legacyIndent="288"/>
        <w:lvlJc w:val="left"/>
        <w:pPr>
          <w:ind w:left="3600" w:hanging="288"/>
        </w:pPr>
        <w:rPr>
          <w:rFonts w:cs="Times New Roman"/>
        </w:rPr>
      </w:lvl>
    </w:lvlOverride>
    <w:lvlOverride w:ilvl="7">
      <w:lvl w:ilvl="7">
        <w:start w:val="1"/>
        <w:numFmt w:val="lowerLetter"/>
        <w:lvlText w:val="%8."/>
        <w:legacy w:legacy="1" w:legacySpace="120" w:legacyIndent="432"/>
        <w:lvlJc w:val="left"/>
        <w:pPr>
          <w:ind w:left="4032" w:hanging="432"/>
        </w:pPr>
        <w:rPr>
          <w:rFonts w:cs="Times New Roman"/>
        </w:rPr>
      </w:lvl>
    </w:lvlOverride>
    <w:lvlOverride w:ilvl="8">
      <w:lvl w:ilvl="8">
        <w:start w:val="1"/>
        <w:numFmt w:val="lowerRoman"/>
        <w:lvlText w:val="%9."/>
        <w:legacy w:legacy="1" w:legacySpace="120" w:legacyIndent="144"/>
        <w:lvlJc w:val="left"/>
        <w:pPr>
          <w:ind w:left="4176" w:hanging="144"/>
        </w:pPr>
        <w:rPr>
          <w:rFonts w:cs="Times New Roman"/>
        </w:rPr>
      </w:lvl>
    </w:lvlOverride>
  </w:num>
  <w:num w:numId="19">
    <w:abstractNumId w:val="20"/>
    <w:lvlOverride w:ilvl="0">
      <w:lvl w:ilvl="0">
        <w:start w:val="3"/>
        <w:numFmt w:val="lowerRoman"/>
        <w:lvlText w:val="(%1) "/>
        <w:legacy w:legacy="1" w:legacySpace="0" w:legacyIndent="360"/>
        <w:lvlJc w:val="left"/>
        <w:pPr>
          <w:ind w:left="1080" w:hanging="360"/>
        </w:pPr>
        <w:rPr>
          <w:rFonts w:ascii="Times New Roman" w:hAnsi="Times New Roman" w:cs="Times New Roman" w:hint="default"/>
          <w:b w:val="0"/>
          <w:i w:val="0"/>
          <w:sz w:val="22"/>
          <w:szCs w:val="22"/>
          <w:u w:val="none"/>
        </w:rPr>
      </w:lvl>
    </w:lvlOverride>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21"/>
  </w:num>
  <w:num w:numId="31">
    <w:abstractNumId w:val="16"/>
  </w:num>
  <w:num w:numId="32">
    <w:abstractNumId w:val="13"/>
  </w:num>
  <w:num w:numId="33">
    <w:abstractNumId w:val="17"/>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6A67"/>
    <w:rsid w:val="00002048"/>
    <w:rsid w:val="0001611C"/>
    <w:rsid w:val="00044C3A"/>
    <w:rsid w:val="00092380"/>
    <w:rsid w:val="000A0DFA"/>
    <w:rsid w:val="000A7CA0"/>
    <w:rsid w:val="000A7D87"/>
    <w:rsid w:val="000C3355"/>
    <w:rsid w:val="000F393A"/>
    <w:rsid w:val="0011626B"/>
    <w:rsid w:val="00146FA5"/>
    <w:rsid w:val="00153340"/>
    <w:rsid w:val="00183CCD"/>
    <w:rsid w:val="001E6DC5"/>
    <w:rsid w:val="00203D65"/>
    <w:rsid w:val="00227817"/>
    <w:rsid w:val="00242815"/>
    <w:rsid w:val="00250D19"/>
    <w:rsid w:val="00266AFA"/>
    <w:rsid w:val="00284C00"/>
    <w:rsid w:val="002B3D11"/>
    <w:rsid w:val="002C6206"/>
    <w:rsid w:val="002D36C0"/>
    <w:rsid w:val="002F3072"/>
    <w:rsid w:val="002F7CBC"/>
    <w:rsid w:val="00312EFB"/>
    <w:rsid w:val="00317D5C"/>
    <w:rsid w:val="0032722C"/>
    <w:rsid w:val="00361165"/>
    <w:rsid w:val="003A08DB"/>
    <w:rsid w:val="003E7331"/>
    <w:rsid w:val="003F4104"/>
    <w:rsid w:val="004028EC"/>
    <w:rsid w:val="00422CFF"/>
    <w:rsid w:val="00423F91"/>
    <w:rsid w:val="00426A67"/>
    <w:rsid w:val="00457D51"/>
    <w:rsid w:val="004927AA"/>
    <w:rsid w:val="00500415"/>
    <w:rsid w:val="005D5ED5"/>
    <w:rsid w:val="005F1A2E"/>
    <w:rsid w:val="005F6131"/>
    <w:rsid w:val="0067020E"/>
    <w:rsid w:val="0069547A"/>
    <w:rsid w:val="006A1686"/>
    <w:rsid w:val="006C0DB1"/>
    <w:rsid w:val="00712E81"/>
    <w:rsid w:val="007167C1"/>
    <w:rsid w:val="00757258"/>
    <w:rsid w:val="00766C21"/>
    <w:rsid w:val="00791EFB"/>
    <w:rsid w:val="008060D9"/>
    <w:rsid w:val="00833933"/>
    <w:rsid w:val="00833DA1"/>
    <w:rsid w:val="00842C4A"/>
    <w:rsid w:val="008526A7"/>
    <w:rsid w:val="008730C2"/>
    <w:rsid w:val="008A7947"/>
    <w:rsid w:val="008C4196"/>
    <w:rsid w:val="008E1AB7"/>
    <w:rsid w:val="008E464C"/>
    <w:rsid w:val="008F33BC"/>
    <w:rsid w:val="008F6ED3"/>
    <w:rsid w:val="0090285E"/>
    <w:rsid w:val="0090746E"/>
    <w:rsid w:val="00907D35"/>
    <w:rsid w:val="00913B35"/>
    <w:rsid w:val="009B1261"/>
    <w:rsid w:val="009E1C08"/>
    <w:rsid w:val="009F0866"/>
    <w:rsid w:val="00A009D1"/>
    <w:rsid w:val="00A059A9"/>
    <w:rsid w:val="00A40D5A"/>
    <w:rsid w:val="00A62DFC"/>
    <w:rsid w:val="00A63008"/>
    <w:rsid w:val="00AA0D6F"/>
    <w:rsid w:val="00AB3053"/>
    <w:rsid w:val="00AC368B"/>
    <w:rsid w:val="00AD7CBD"/>
    <w:rsid w:val="00AE00D8"/>
    <w:rsid w:val="00AE1B62"/>
    <w:rsid w:val="00B030F1"/>
    <w:rsid w:val="00B702C2"/>
    <w:rsid w:val="00B71B99"/>
    <w:rsid w:val="00B73A43"/>
    <w:rsid w:val="00BD0370"/>
    <w:rsid w:val="00BE3626"/>
    <w:rsid w:val="00BF7DBF"/>
    <w:rsid w:val="00C05D39"/>
    <w:rsid w:val="00C567CE"/>
    <w:rsid w:val="00C62AE9"/>
    <w:rsid w:val="00C85EB7"/>
    <w:rsid w:val="00CA5943"/>
    <w:rsid w:val="00CC65B6"/>
    <w:rsid w:val="00CF18DE"/>
    <w:rsid w:val="00D01646"/>
    <w:rsid w:val="00D16F8E"/>
    <w:rsid w:val="00D60EF1"/>
    <w:rsid w:val="00DC7083"/>
    <w:rsid w:val="00DF38C4"/>
    <w:rsid w:val="00DF446E"/>
    <w:rsid w:val="00DF44A3"/>
    <w:rsid w:val="00E11599"/>
    <w:rsid w:val="00E5785B"/>
    <w:rsid w:val="00E83EAE"/>
    <w:rsid w:val="00EB465C"/>
    <w:rsid w:val="00EF3CAD"/>
    <w:rsid w:val="00EF49AA"/>
    <w:rsid w:val="00F17364"/>
    <w:rsid w:val="00F55EE6"/>
    <w:rsid w:val="00F90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B73A43"/>
    <w:pPr>
      <w:spacing w:line="480" w:lineRule="auto"/>
    </w:pPr>
    <w:rPr>
      <w:rFonts w:ascii="Arial" w:eastAsia="Times New Roman" w:hAnsi="Arial"/>
      <w:sz w:val="22"/>
      <w:lang w:val="en-US" w:eastAsia="en-US"/>
    </w:rPr>
  </w:style>
  <w:style w:type="paragraph" w:styleId="1">
    <w:name w:val="heading 1"/>
    <w:basedOn w:val="a"/>
    <w:next w:val="a"/>
    <w:link w:val="10"/>
    <w:uiPriority w:val="99"/>
    <w:qFormat/>
    <w:rsid w:val="00B73A43"/>
    <w:pPr>
      <w:keepNext/>
      <w:numPr>
        <w:numId w:val="1"/>
      </w:numPr>
      <w:spacing w:after="240" w:line="360" w:lineRule="auto"/>
      <w:jc w:val="center"/>
      <w:outlineLvl w:val="0"/>
    </w:pPr>
    <w:rPr>
      <w:rFonts w:ascii="Univers (W1)" w:hAnsi="Univers (W1)"/>
      <w:kern w:val="28"/>
      <w:sz w:val="23"/>
      <w:u w:val="single"/>
    </w:rPr>
  </w:style>
  <w:style w:type="paragraph" w:styleId="2">
    <w:name w:val="heading 2"/>
    <w:basedOn w:val="a"/>
    <w:next w:val="a"/>
    <w:link w:val="20"/>
    <w:uiPriority w:val="99"/>
    <w:qFormat/>
    <w:rsid w:val="00B73A43"/>
    <w:pPr>
      <w:numPr>
        <w:ilvl w:val="1"/>
        <w:numId w:val="1"/>
      </w:numPr>
      <w:spacing w:after="240" w:line="360" w:lineRule="auto"/>
      <w:ind w:left="720" w:hanging="720"/>
      <w:jc w:val="both"/>
      <w:outlineLvl w:val="1"/>
    </w:pPr>
    <w:rPr>
      <w:rFonts w:ascii="Univers (W1)" w:hAnsi="Univers (W1)"/>
      <w:sz w:val="23"/>
    </w:rPr>
  </w:style>
  <w:style w:type="paragraph" w:styleId="3">
    <w:name w:val="heading 3"/>
    <w:basedOn w:val="a"/>
    <w:next w:val="a"/>
    <w:link w:val="30"/>
    <w:uiPriority w:val="99"/>
    <w:qFormat/>
    <w:rsid w:val="00B73A43"/>
    <w:pPr>
      <w:keepNext/>
      <w:numPr>
        <w:ilvl w:val="2"/>
        <w:numId w:val="1"/>
      </w:numPr>
      <w:spacing w:before="240" w:after="60"/>
      <w:outlineLvl w:val="2"/>
    </w:pPr>
    <w:rPr>
      <w:b/>
    </w:rPr>
  </w:style>
  <w:style w:type="paragraph" w:styleId="4">
    <w:name w:val="heading 4"/>
    <w:basedOn w:val="a"/>
    <w:next w:val="a"/>
    <w:link w:val="40"/>
    <w:uiPriority w:val="99"/>
    <w:qFormat/>
    <w:rsid w:val="00B73A43"/>
    <w:pPr>
      <w:keepNext/>
      <w:numPr>
        <w:ilvl w:val="3"/>
        <w:numId w:val="1"/>
      </w:numPr>
      <w:spacing w:before="240" w:after="60"/>
      <w:outlineLvl w:val="3"/>
    </w:pPr>
    <w:rPr>
      <w:b/>
      <w:i/>
    </w:rPr>
  </w:style>
  <w:style w:type="paragraph" w:styleId="5">
    <w:name w:val="heading 5"/>
    <w:basedOn w:val="a"/>
    <w:next w:val="a"/>
    <w:link w:val="50"/>
    <w:uiPriority w:val="99"/>
    <w:qFormat/>
    <w:rsid w:val="00B73A43"/>
    <w:pPr>
      <w:numPr>
        <w:ilvl w:val="4"/>
        <w:numId w:val="1"/>
      </w:numPr>
      <w:spacing w:before="240" w:after="60"/>
      <w:outlineLvl w:val="4"/>
    </w:pPr>
  </w:style>
  <w:style w:type="paragraph" w:styleId="6">
    <w:name w:val="heading 6"/>
    <w:basedOn w:val="a"/>
    <w:next w:val="a"/>
    <w:link w:val="60"/>
    <w:uiPriority w:val="99"/>
    <w:qFormat/>
    <w:rsid w:val="00B73A43"/>
    <w:pPr>
      <w:numPr>
        <w:ilvl w:val="5"/>
        <w:numId w:val="1"/>
      </w:numPr>
      <w:spacing w:before="240" w:after="60"/>
      <w:outlineLvl w:val="5"/>
    </w:pPr>
    <w:rPr>
      <w:i/>
    </w:rPr>
  </w:style>
  <w:style w:type="paragraph" w:styleId="7">
    <w:name w:val="heading 7"/>
    <w:basedOn w:val="a"/>
    <w:next w:val="a"/>
    <w:link w:val="70"/>
    <w:uiPriority w:val="99"/>
    <w:qFormat/>
    <w:rsid w:val="00B73A43"/>
    <w:pPr>
      <w:numPr>
        <w:ilvl w:val="6"/>
        <w:numId w:val="1"/>
      </w:numPr>
      <w:spacing w:before="240" w:after="60"/>
      <w:outlineLvl w:val="6"/>
    </w:pPr>
  </w:style>
  <w:style w:type="paragraph" w:styleId="8">
    <w:name w:val="heading 8"/>
    <w:basedOn w:val="a"/>
    <w:next w:val="a"/>
    <w:link w:val="80"/>
    <w:uiPriority w:val="99"/>
    <w:qFormat/>
    <w:rsid w:val="00B73A43"/>
    <w:pPr>
      <w:numPr>
        <w:ilvl w:val="7"/>
        <w:numId w:val="1"/>
      </w:numPr>
      <w:spacing w:before="240" w:after="60"/>
      <w:outlineLvl w:val="7"/>
    </w:pPr>
    <w:rPr>
      <w:i/>
    </w:rPr>
  </w:style>
  <w:style w:type="paragraph" w:styleId="9">
    <w:name w:val="heading 9"/>
    <w:basedOn w:val="a"/>
    <w:next w:val="a"/>
    <w:link w:val="90"/>
    <w:uiPriority w:val="99"/>
    <w:qFormat/>
    <w:rsid w:val="00B73A43"/>
    <w:pPr>
      <w:numPr>
        <w:ilvl w:val="8"/>
        <w:numId w:val="1"/>
      </w:numPr>
      <w:spacing w:before="240" w:after="60"/>
      <w:outlineLvl w:val="8"/>
    </w:pPr>
    <w:rPr>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73A43"/>
    <w:rPr>
      <w:rFonts w:ascii="Univers (W1)" w:hAnsi="Univers (W1)" w:cs="Times New Roman"/>
      <w:kern w:val="28"/>
      <w:sz w:val="20"/>
      <w:szCs w:val="20"/>
      <w:u w:val="single"/>
      <w:lang w:val="en-US"/>
    </w:rPr>
  </w:style>
  <w:style w:type="character" w:customStyle="1" w:styleId="20">
    <w:name w:val="Заголовок 2 Знак"/>
    <w:link w:val="2"/>
    <w:uiPriority w:val="99"/>
    <w:locked/>
    <w:rsid w:val="00B73A43"/>
    <w:rPr>
      <w:rFonts w:ascii="Univers (W1)" w:hAnsi="Univers (W1)" w:cs="Times New Roman"/>
      <w:sz w:val="20"/>
      <w:szCs w:val="20"/>
      <w:lang w:val="en-US"/>
    </w:rPr>
  </w:style>
  <w:style w:type="character" w:customStyle="1" w:styleId="30">
    <w:name w:val="Заголовок 3 Знак"/>
    <w:link w:val="3"/>
    <w:uiPriority w:val="99"/>
    <w:locked/>
    <w:rsid w:val="00B73A43"/>
    <w:rPr>
      <w:rFonts w:ascii="Arial" w:hAnsi="Arial" w:cs="Times New Roman"/>
      <w:b/>
      <w:sz w:val="20"/>
      <w:szCs w:val="20"/>
      <w:lang w:val="en-US"/>
    </w:rPr>
  </w:style>
  <w:style w:type="character" w:customStyle="1" w:styleId="40">
    <w:name w:val="Заголовок 4 Знак"/>
    <w:link w:val="4"/>
    <w:uiPriority w:val="99"/>
    <w:locked/>
    <w:rsid w:val="00B73A43"/>
    <w:rPr>
      <w:rFonts w:ascii="Arial" w:hAnsi="Arial" w:cs="Times New Roman"/>
      <w:b/>
      <w:i/>
      <w:sz w:val="20"/>
      <w:szCs w:val="20"/>
      <w:lang w:val="en-US"/>
    </w:rPr>
  </w:style>
  <w:style w:type="character" w:customStyle="1" w:styleId="50">
    <w:name w:val="Заголовок 5 Знак"/>
    <w:link w:val="5"/>
    <w:uiPriority w:val="99"/>
    <w:locked/>
    <w:rsid w:val="00B73A43"/>
    <w:rPr>
      <w:rFonts w:ascii="Arial" w:hAnsi="Arial" w:cs="Times New Roman"/>
      <w:sz w:val="20"/>
      <w:szCs w:val="20"/>
      <w:lang w:val="en-US"/>
    </w:rPr>
  </w:style>
  <w:style w:type="character" w:customStyle="1" w:styleId="60">
    <w:name w:val="Заголовок 6 Знак"/>
    <w:link w:val="6"/>
    <w:uiPriority w:val="99"/>
    <w:locked/>
    <w:rsid w:val="00B73A43"/>
    <w:rPr>
      <w:rFonts w:ascii="Arial" w:hAnsi="Arial" w:cs="Times New Roman"/>
      <w:i/>
      <w:sz w:val="20"/>
      <w:szCs w:val="20"/>
      <w:lang w:val="en-US"/>
    </w:rPr>
  </w:style>
  <w:style w:type="character" w:customStyle="1" w:styleId="70">
    <w:name w:val="Заголовок 7 Знак"/>
    <w:link w:val="7"/>
    <w:uiPriority w:val="99"/>
    <w:locked/>
    <w:rsid w:val="00B73A43"/>
    <w:rPr>
      <w:rFonts w:ascii="Arial" w:hAnsi="Arial" w:cs="Times New Roman"/>
      <w:sz w:val="20"/>
      <w:szCs w:val="20"/>
      <w:lang w:val="en-US"/>
    </w:rPr>
  </w:style>
  <w:style w:type="character" w:customStyle="1" w:styleId="80">
    <w:name w:val="Заголовок 8 Знак"/>
    <w:link w:val="8"/>
    <w:uiPriority w:val="99"/>
    <w:locked/>
    <w:rsid w:val="00B73A43"/>
    <w:rPr>
      <w:rFonts w:ascii="Arial" w:hAnsi="Arial" w:cs="Times New Roman"/>
      <w:i/>
      <w:sz w:val="20"/>
      <w:szCs w:val="20"/>
      <w:lang w:val="en-US"/>
    </w:rPr>
  </w:style>
  <w:style w:type="character" w:customStyle="1" w:styleId="90">
    <w:name w:val="Заголовок 9 Знак"/>
    <w:link w:val="9"/>
    <w:uiPriority w:val="99"/>
    <w:locked/>
    <w:rsid w:val="00B73A43"/>
    <w:rPr>
      <w:rFonts w:ascii="Arial" w:hAnsi="Arial" w:cs="Times New Roman"/>
      <w:i/>
      <w:sz w:val="20"/>
      <w:szCs w:val="20"/>
      <w:lang w:val="en-US"/>
    </w:rPr>
  </w:style>
  <w:style w:type="character" w:styleId="a3">
    <w:name w:val="page number"/>
    <w:uiPriority w:val="99"/>
    <w:rsid w:val="00B73A43"/>
    <w:rPr>
      <w:rFonts w:cs="Times New Roman"/>
    </w:rPr>
  </w:style>
  <w:style w:type="paragraph" w:styleId="a4">
    <w:name w:val="footnote text"/>
    <w:basedOn w:val="a"/>
    <w:link w:val="a5"/>
    <w:uiPriority w:val="99"/>
    <w:semiHidden/>
    <w:rsid w:val="00B73A43"/>
    <w:pPr>
      <w:spacing w:line="240" w:lineRule="auto"/>
    </w:pPr>
  </w:style>
  <w:style w:type="character" w:customStyle="1" w:styleId="a5">
    <w:name w:val="Текст сноски Знак"/>
    <w:link w:val="a4"/>
    <w:uiPriority w:val="99"/>
    <w:semiHidden/>
    <w:locked/>
    <w:rsid w:val="00B73A43"/>
    <w:rPr>
      <w:rFonts w:ascii="Arial" w:hAnsi="Arial" w:cs="Times New Roman"/>
      <w:sz w:val="20"/>
      <w:szCs w:val="20"/>
      <w:lang w:val="en-US"/>
    </w:rPr>
  </w:style>
  <w:style w:type="character" w:styleId="a6">
    <w:name w:val="footnote reference"/>
    <w:uiPriority w:val="99"/>
    <w:semiHidden/>
    <w:rsid w:val="00B73A43"/>
    <w:rPr>
      <w:rFonts w:cs="Times New Roman"/>
      <w:vertAlign w:val="superscript"/>
    </w:rPr>
  </w:style>
  <w:style w:type="paragraph" w:styleId="a7">
    <w:name w:val="footer"/>
    <w:basedOn w:val="a"/>
    <w:link w:val="a8"/>
    <w:uiPriority w:val="99"/>
    <w:rsid w:val="00B73A43"/>
    <w:pPr>
      <w:tabs>
        <w:tab w:val="center" w:pos="4680"/>
        <w:tab w:val="right" w:pos="8640"/>
      </w:tabs>
      <w:spacing w:line="240" w:lineRule="auto"/>
    </w:pPr>
    <w:rPr>
      <w:sz w:val="20"/>
    </w:rPr>
  </w:style>
  <w:style w:type="character" w:customStyle="1" w:styleId="a8">
    <w:name w:val="Нижний колонтитул Знак"/>
    <w:link w:val="a7"/>
    <w:uiPriority w:val="99"/>
    <w:locked/>
    <w:rsid w:val="00B73A43"/>
    <w:rPr>
      <w:rFonts w:ascii="Arial" w:hAnsi="Arial" w:cs="Times New Roman"/>
      <w:sz w:val="20"/>
      <w:szCs w:val="20"/>
      <w:lang w:val="en-US"/>
    </w:rPr>
  </w:style>
  <w:style w:type="paragraph" w:styleId="a9">
    <w:name w:val="header"/>
    <w:basedOn w:val="a"/>
    <w:link w:val="aa"/>
    <w:uiPriority w:val="99"/>
    <w:rsid w:val="00B73A43"/>
    <w:pPr>
      <w:tabs>
        <w:tab w:val="center" w:pos="4680"/>
        <w:tab w:val="right" w:pos="8640"/>
      </w:tabs>
      <w:spacing w:line="240" w:lineRule="auto"/>
    </w:pPr>
  </w:style>
  <w:style w:type="character" w:customStyle="1" w:styleId="aa">
    <w:name w:val="Верхний колонтитул Знак"/>
    <w:link w:val="a9"/>
    <w:uiPriority w:val="99"/>
    <w:locked/>
    <w:rsid w:val="00B73A43"/>
    <w:rPr>
      <w:rFonts w:ascii="Arial" w:hAnsi="Arial" w:cs="Times New Roman"/>
      <w:sz w:val="20"/>
      <w:szCs w:val="20"/>
      <w:lang w:val="en-US"/>
    </w:rPr>
  </w:style>
  <w:style w:type="paragraph" w:styleId="11">
    <w:name w:val="toc 1"/>
    <w:basedOn w:val="a"/>
    <w:next w:val="a"/>
    <w:uiPriority w:val="99"/>
    <w:semiHidden/>
    <w:rsid w:val="00B73A43"/>
    <w:pPr>
      <w:tabs>
        <w:tab w:val="left" w:pos="720"/>
        <w:tab w:val="right" w:leader="dot" w:pos="9360"/>
      </w:tabs>
      <w:spacing w:before="480" w:line="240" w:lineRule="auto"/>
      <w:ind w:left="720" w:right="720" w:hanging="720"/>
      <w:jc w:val="center"/>
    </w:pPr>
    <w:rPr>
      <w:noProof/>
      <w:sz w:val="24"/>
    </w:rPr>
  </w:style>
  <w:style w:type="paragraph" w:styleId="21">
    <w:name w:val="toc 2"/>
    <w:basedOn w:val="a"/>
    <w:next w:val="a"/>
    <w:uiPriority w:val="99"/>
    <w:semiHidden/>
    <w:rsid w:val="00B73A43"/>
    <w:pPr>
      <w:tabs>
        <w:tab w:val="left" w:pos="1440"/>
        <w:tab w:val="right" w:leader="dot" w:pos="9360"/>
      </w:tabs>
      <w:spacing w:line="240" w:lineRule="auto"/>
      <w:ind w:left="1440" w:right="720" w:hanging="720"/>
    </w:pPr>
    <w:rPr>
      <w:sz w:val="24"/>
    </w:rPr>
  </w:style>
  <w:style w:type="paragraph" w:styleId="ab">
    <w:name w:val="endnote text"/>
    <w:basedOn w:val="a"/>
    <w:link w:val="ac"/>
    <w:uiPriority w:val="99"/>
    <w:semiHidden/>
    <w:rsid w:val="00B73A43"/>
    <w:pPr>
      <w:spacing w:line="240" w:lineRule="auto"/>
      <w:jc w:val="both"/>
    </w:pPr>
  </w:style>
  <w:style w:type="character" w:customStyle="1" w:styleId="ac">
    <w:name w:val="Текст концевой сноски Знак"/>
    <w:link w:val="ab"/>
    <w:uiPriority w:val="99"/>
    <w:semiHidden/>
    <w:locked/>
    <w:rsid w:val="00B73A43"/>
    <w:rPr>
      <w:rFonts w:ascii="Arial" w:hAnsi="Arial" w:cs="Times New Roman"/>
      <w:sz w:val="20"/>
      <w:szCs w:val="20"/>
      <w:lang w:val="en-US"/>
    </w:rPr>
  </w:style>
  <w:style w:type="character" w:styleId="ad">
    <w:name w:val="endnote reference"/>
    <w:uiPriority w:val="99"/>
    <w:semiHidden/>
    <w:rsid w:val="00B73A43"/>
    <w:rPr>
      <w:rFonts w:cs="Times New Roman"/>
      <w:vertAlign w:val="superscript"/>
    </w:rPr>
  </w:style>
  <w:style w:type="character" w:customStyle="1" w:styleId="Envelope">
    <w:name w:val="Envelope"/>
    <w:uiPriority w:val="99"/>
    <w:rsid w:val="00B73A43"/>
    <w:rPr>
      <w:rFonts w:ascii="Courier New" w:hAnsi="Courier New"/>
      <w:sz w:val="20"/>
      <w:lang w:val="en-US"/>
    </w:rPr>
  </w:style>
  <w:style w:type="character" w:customStyle="1" w:styleId="Heading">
    <w:name w:val="Heading"/>
    <w:uiPriority w:val="99"/>
    <w:rsid w:val="00B73A43"/>
    <w:rPr>
      <w:rFonts w:cs="Times New Roman"/>
    </w:rPr>
  </w:style>
  <w:style w:type="character" w:customStyle="1" w:styleId="RightPar">
    <w:name w:val="Right Par"/>
    <w:uiPriority w:val="99"/>
    <w:rsid w:val="00B73A43"/>
    <w:rPr>
      <w:rFonts w:cs="Times New Roman"/>
    </w:rPr>
  </w:style>
  <w:style w:type="character" w:customStyle="1" w:styleId="Bibliogrphy">
    <w:name w:val="Bibliogrphy"/>
    <w:uiPriority w:val="99"/>
    <w:rsid w:val="00B73A43"/>
    <w:rPr>
      <w:rFonts w:cs="Times New Roman"/>
    </w:rPr>
  </w:style>
  <w:style w:type="character" w:customStyle="1" w:styleId="Subheading">
    <w:name w:val="Subheading"/>
    <w:uiPriority w:val="99"/>
    <w:rsid w:val="00B73A43"/>
    <w:rPr>
      <w:rFonts w:cs="Times New Roman"/>
    </w:rPr>
  </w:style>
  <w:style w:type="character" w:customStyle="1" w:styleId="Univers67">
    <w:name w:val="Univers 67"/>
    <w:uiPriority w:val="99"/>
    <w:rsid w:val="00B73A43"/>
    <w:rPr>
      <w:rFonts w:ascii="Helvetica-Narrow" w:hAnsi="Helvetica-Narrow"/>
      <w:b/>
      <w:sz w:val="20"/>
      <w:lang w:val="en-US"/>
    </w:rPr>
  </w:style>
  <w:style w:type="character" w:customStyle="1" w:styleId="Univers47">
    <w:name w:val="Univers 47"/>
    <w:uiPriority w:val="99"/>
    <w:rsid w:val="00B73A43"/>
    <w:rPr>
      <w:rFonts w:ascii="Helvetica" w:hAnsi="Helvetica"/>
      <w:sz w:val="18"/>
      <w:lang w:val="en-US"/>
    </w:rPr>
  </w:style>
  <w:style w:type="paragraph" w:styleId="31">
    <w:name w:val="toc 3"/>
    <w:basedOn w:val="a"/>
    <w:next w:val="a"/>
    <w:uiPriority w:val="99"/>
    <w:semiHidden/>
    <w:rsid w:val="00B73A43"/>
    <w:pPr>
      <w:tabs>
        <w:tab w:val="right" w:leader="dot" w:pos="9360"/>
      </w:tabs>
      <w:suppressAutoHyphens/>
      <w:spacing w:line="360" w:lineRule="auto"/>
      <w:ind w:left="2160" w:right="720" w:hanging="720"/>
      <w:jc w:val="both"/>
    </w:pPr>
  </w:style>
  <w:style w:type="paragraph" w:styleId="41">
    <w:name w:val="toc 4"/>
    <w:basedOn w:val="a"/>
    <w:next w:val="a"/>
    <w:uiPriority w:val="99"/>
    <w:semiHidden/>
    <w:rsid w:val="00B73A43"/>
    <w:pPr>
      <w:tabs>
        <w:tab w:val="right" w:leader="dot" w:pos="9360"/>
      </w:tabs>
      <w:suppressAutoHyphens/>
      <w:spacing w:line="240" w:lineRule="auto"/>
      <w:ind w:left="2880" w:right="720" w:hanging="720"/>
      <w:jc w:val="both"/>
    </w:pPr>
  </w:style>
  <w:style w:type="paragraph" w:styleId="51">
    <w:name w:val="toc 5"/>
    <w:basedOn w:val="a"/>
    <w:next w:val="a"/>
    <w:uiPriority w:val="99"/>
    <w:semiHidden/>
    <w:rsid w:val="00B73A43"/>
    <w:pPr>
      <w:tabs>
        <w:tab w:val="right" w:leader="dot" w:pos="9360"/>
      </w:tabs>
      <w:suppressAutoHyphens/>
      <w:spacing w:line="240" w:lineRule="auto"/>
      <w:ind w:left="3600" w:right="720" w:hanging="720"/>
      <w:jc w:val="both"/>
    </w:pPr>
  </w:style>
  <w:style w:type="paragraph" w:styleId="61">
    <w:name w:val="toc 6"/>
    <w:basedOn w:val="a"/>
    <w:next w:val="a"/>
    <w:uiPriority w:val="99"/>
    <w:semiHidden/>
    <w:rsid w:val="00B73A43"/>
    <w:pPr>
      <w:tabs>
        <w:tab w:val="right" w:pos="9360"/>
      </w:tabs>
      <w:suppressAutoHyphens/>
      <w:spacing w:line="240" w:lineRule="auto"/>
      <w:ind w:left="720" w:hanging="720"/>
      <w:jc w:val="both"/>
    </w:pPr>
  </w:style>
  <w:style w:type="paragraph" w:styleId="71">
    <w:name w:val="toc 7"/>
    <w:basedOn w:val="a"/>
    <w:next w:val="a"/>
    <w:uiPriority w:val="99"/>
    <w:semiHidden/>
    <w:rsid w:val="00B73A43"/>
    <w:pPr>
      <w:suppressAutoHyphens/>
      <w:spacing w:line="240" w:lineRule="auto"/>
      <w:ind w:left="720" w:hanging="720"/>
      <w:jc w:val="both"/>
    </w:pPr>
  </w:style>
  <w:style w:type="paragraph" w:styleId="81">
    <w:name w:val="toc 8"/>
    <w:basedOn w:val="a"/>
    <w:next w:val="a"/>
    <w:uiPriority w:val="99"/>
    <w:semiHidden/>
    <w:rsid w:val="00B73A43"/>
    <w:pPr>
      <w:tabs>
        <w:tab w:val="right" w:pos="9360"/>
      </w:tabs>
      <w:suppressAutoHyphens/>
      <w:spacing w:line="240" w:lineRule="auto"/>
      <w:ind w:left="720" w:hanging="720"/>
      <w:jc w:val="both"/>
    </w:pPr>
  </w:style>
  <w:style w:type="paragraph" w:styleId="91">
    <w:name w:val="toc 9"/>
    <w:basedOn w:val="a"/>
    <w:next w:val="a"/>
    <w:uiPriority w:val="99"/>
    <w:semiHidden/>
    <w:rsid w:val="00B73A43"/>
    <w:pPr>
      <w:tabs>
        <w:tab w:val="right" w:leader="dot" w:pos="9360"/>
      </w:tabs>
      <w:suppressAutoHyphens/>
      <w:spacing w:line="240" w:lineRule="auto"/>
      <w:ind w:left="720" w:hanging="720"/>
      <w:jc w:val="both"/>
    </w:pPr>
  </w:style>
  <w:style w:type="paragraph" w:styleId="12">
    <w:name w:val="index 1"/>
    <w:basedOn w:val="a"/>
    <w:next w:val="a"/>
    <w:uiPriority w:val="99"/>
    <w:semiHidden/>
    <w:rsid w:val="00B73A43"/>
    <w:pPr>
      <w:tabs>
        <w:tab w:val="right" w:leader="dot" w:pos="9360"/>
      </w:tabs>
      <w:suppressAutoHyphens/>
      <w:spacing w:line="240" w:lineRule="auto"/>
      <w:ind w:left="1440" w:right="720" w:hanging="1440"/>
      <w:jc w:val="both"/>
    </w:pPr>
  </w:style>
  <w:style w:type="paragraph" w:styleId="22">
    <w:name w:val="index 2"/>
    <w:basedOn w:val="a"/>
    <w:next w:val="a"/>
    <w:uiPriority w:val="99"/>
    <w:semiHidden/>
    <w:rsid w:val="00B73A43"/>
    <w:pPr>
      <w:tabs>
        <w:tab w:val="right" w:leader="dot" w:pos="9360"/>
      </w:tabs>
      <w:suppressAutoHyphens/>
      <w:spacing w:line="240" w:lineRule="auto"/>
      <w:ind w:left="1440" w:right="720" w:hanging="720"/>
      <w:jc w:val="both"/>
    </w:pPr>
  </w:style>
  <w:style w:type="paragraph" w:styleId="ae">
    <w:name w:val="toa heading"/>
    <w:basedOn w:val="a"/>
    <w:next w:val="a"/>
    <w:uiPriority w:val="99"/>
    <w:semiHidden/>
    <w:rsid w:val="00B73A43"/>
    <w:pPr>
      <w:tabs>
        <w:tab w:val="right" w:pos="9360"/>
      </w:tabs>
      <w:suppressAutoHyphens/>
      <w:spacing w:line="240" w:lineRule="auto"/>
      <w:jc w:val="both"/>
    </w:pPr>
  </w:style>
  <w:style w:type="paragraph" w:styleId="af">
    <w:name w:val="caption"/>
    <w:basedOn w:val="a"/>
    <w:next w:val="a"/>
    <w:uiPriority w:val="99"/>
    <w:qFormat/>
    <w:rsid w:val="00B73A43"/>
    <w:pPr>
      <w:spacing w:line="240" w:lineRule="auto"/>
      <w:jc w:val="both"/>
    </w:pPr>
  </w:style>
  <w:style w:type="character" w:customStyle="1" w:styleId="EquationCaption">
    <w:name w:val="_Equation Caption"/>
    <w:uiPriority w:val="99"/>
    <w:rsid w:val="00B73A43"/>
  </w:style>
  <w:style w:type="character" w:styleId="af0">
    <w:name w:val="Emphasis"/>
    <w:uiPriority w:val="99"/>
    <w:qFormat/>
    <w:rsid w:val="00B73A43"/>
    <w:rPr>
      <w:rFonts w:cs="Times New Roman"/>
      <w:i/>
    </w:rPr>
  </w:style>
  <w:style w:type="paragraph" w:styleId="af1">
    <w:name w:val="Title"/>
    <w:basedOn w:val="a"/>
    <w:link w:val="af2"/>
    <w:uiPriority w:val="99"/>
    <w:qFormat/>
    <w:rsid w:val="00B73A43"/>
    <w:pPr>
      <w:suppressAutoHyphens/>
      <w:spacing w:line="240" w:lineRule="auto"/>
      <w:ind w:right="-90"/>
      <w:jc w:val="center"/>
    </w:pPr>
    <w:rPr>
      <w:b/>
      <w:color w:val="0000FF"/>
      <w:sz w:val="28"/>
    </w:rPr>
  </w:style>
  <w:style w:type="character" w:customStyle="1" w:styleId="af2">
    <w:name w:val="Название Знак"/>
    <w:link w:val="af1"/>
    <w:uiPriority w:val="99"/>
    <w:locked/>
    <w:rsid w:val="00B73A43"/>
    <w:rPr>
      <w:rFonts w:ascii="Arial" w:hAnsi="Arial" w:cs="Times New Roman"/>
      <w:b/>
      <w:color w:val="0000FF"/>
      <w:sz w:val="20"/>
      <w:szCs w:val="20"/>
      <w:lang w:val="en-US"/>
    </w:rPr>
  </w:style>
  <w:style w:type="paragraph" w:styleId="af3">
    <w:name w:val="Body Text"/>
    <w:basedOn w:val="a"/>
    <w:link w:val="af4"/>
    <w:uiPriority w:val="99"/>
    <w:rsid w:val="00B73A43"/>
    <w:pPr>
      <w:suppressAutoHyphens/>
      <w:spacing w:line="240" w:lineRule="auto"/>
      <w:ind w:right="-90"/>
      <w:jc w:val="center"/>
    </w:pPr>
    <w:rPr>
      <w:b/>
      <w:color w:val="0000FF"/>
      <w:sz w:val="20"/>
    </w:rPr>
  </w:style>
  <w:style w:type="character" w:customStyle="1" w:styleId="af4">
    <w:name w:val="Основной текст Знак"/>
    <w:link w:val="af3"/>
    <w:uiPriority w:val="99"/>
    <w:locked/>
    <w:rsid w:val="00B73A43"/>
    <w:rPr>
      <w:rFonts w:ascii="Arial" w:hAnsi="Arial" w:cs="Times New Roman"/>
      <w:b/>
      <w:color w:val="0000FF"/>
      <w:sz w:val="20"/>
      <w:szCs w:val="20"/>
      <w:lang w:val="en-US"/>
    </w:rPr>
  </w:style>
  <w:style w:type="paragraph" w:styleId="23">
    <w:name w:val="Body Text 2"/>
    <w:basedOn w:val="a"/>
    <w:link w:val="24"/>
    <w:uiPriority w:val="99"/>
    <w:rsid w:val="00B73A43"/>
    <w:pPr>
      <w:suppressAutoHyphens/>
      <w:spacing w:before="240" w:line="360" w:lineRule="auto"/>
    </w:pPr>
  </w:style>
  <w:style w:type="character" w:customStyle="1" w:styleId="24">
    <w:name w:val="Основной текст 2 Знак"/>
    <w:link w:val="23"/>
    <w:uiPriority w:val="99"/>
    <w:locked/>
    <w:rsid w:val="00B73A43"/>
    <w:rPr>
      <w:rFonts w:ascii="Arial" w:hAnsi="Arial" w:cs="Times New Roman"/>
      <w:sz w:val="20"/>
      <w:szCs w:val="20"/>
      <w:lang w:val="en-US"/>
    </w:rPr>
  </w:style>
  <w:style w:type="paragraph" w:styleId="25">
    <w:name w:val="Body Text Indent 2"/>
    <w:basedOn w:val="a"/>
    <w:link w:val="26"/>
    <w:uiPriority w:val="99"/>
    <w:rsid w:val="00B73A43"/>
    <w:pPr>
      <w:suppressAutoHyphens/>
      <w:spacing w:line="360" w:lineRule="auto"/>
      <w:ind w:left="1800"/>
      <w:jc w:val="both"/>
    </w:pPr>
  </w:style>
  <w:style w:type="character" w:customStyle="1" w:styleId="26">
    <w:name w:val="Основной текст с отступом 2 Знак"/>
    <w:link w:val="25"/>
    <w:uiPriority w:val="99"/>
    <w:locked/>
    <w:rsid w:val="00B73A43"/>
    <w:rPr>
      <w:rFonts w:ascii="Arial" w:hAnsi="Arial" w:cs="Times New Roman"/>
      <w:sz w:val="20"/>
      <w:szCs w:val="20"/>
      <w:lang w:val="en-US"/>
    </w:rPr>
  </w:style>
  <w:style w:type="paragraph" w:customStyle="1" w:styleId="BalloonText1">
    <w:name w:val="Balloon Text1"/>
    <w:basedOn w:val="a"/>
    <w:uiPriority w:val="99"/>
    <w:semiHidden/>
    <w:rsid w:val="00B73A43"/>
    <w:rPr>
      <w:rFonts w:ascii="Tahoma" w:hAnsi="Tahoma" w:cs="Tahoma"/>
      <w:sz w:val="16"/>
      <w:szCs w:val="16"/>
    </w:rPr>
  </w:style>
  <w:style w:type="paragraph" w:styleId="af5">
    <w:name w:val="Body Text Indent"/>
    <w:basedOn w:val="a"/>
    <w:link w:val="af6"/>
    <w:uiPriority w:val="99"/>
    <w:rsid w:val="00B73A43"/>
    <w:pPr>
      <w:suppressAutoHyphens/>
      <w:spacing w:line="360" w:lineRule="auto"/>
      <w:ind w:left="851" w:hanging="851"/>
      <w:jc w:val="both"/>
    </w:pPr>
    <w:rPr>
      <w:color w:val="FF0000"/>
      <w:sz w:val="24"/>
      <w:u w:val="single"/>
    </w:rPr>
  </w:style>
  <w:style w:type="character" w:customStyle="1" w:styleId="af6">
    <w:name w:val="Основной текст с отступом Знак"/>
    <w:link w:val="af5"/>
    <w:uiPriority w:val="99"/>
    <w:locked/>
    <w:rsid w:val="00B73A43"/>
    <w:rPr>
      <w:rFonts w:ascii="Arial" w:hAnsi="Arial" w:cs="Times New Roman"/>
      <w:color w:val="FF0000"/>
      <w:sz w:val="20"/>
      <w:szCs w:val="20"/>
      <w:u w:val="single"/>
      <w:lang w:val="en-US"/>
    </w:rPr>
  </w:style>
  <w:style w:type="paragraph" w:styleId="32">
    <w:name w:val="Body Text 3"/>
    <w:basedOn w:val="a"/>
    <w:link w:val="33"/>
    <w:uiPriority w:val="99"/>
    <w:rsid w:val="00B73A43"/>
    <w:pPr>
      <w:suppressAutoHyphens/>
      <w:spacing w:before="240" w:line="360" w:lineRule="auto"/>
      <w:jc w:val="both"/>
    </w:pPr>
    <w:rPr>
      <w:sz w:val="20"/>
    </w:rPr>
  </w:style>
  <w:style w:type="character" w:customStyle="1" w:styleId="33">
    <w:name w:val="Основной текст 3 Знак"/>
    <w:link w:val="32"/>
    <w:uiPriority w:val="99"/>
    <w:locked/>
    <w:rsid w:val="00B73A43"/>
    <w:rPr>
      <w:rFonts w:ascii="Arial" w:hAnsi="Arial" w:cs="Times New Roman"/>
      <w:sz w:val="20"/>
      <w:szCs w:val="20"/>
      <w:lang w:val="en-US"/>
    </w:rPr>
  </w:style>
  <w:style w:type="paragraph" w:styleId="af7">
    <w:name w:val="Balloon Text"/>
    <w:basedOn w:val="a"/>
    <w:link w:val="af8"/>
    <w:uiPriority w:val="99"/>
    <w:semiHidden/>
    <w:rsid w:val="00B73A43"/>
    <w:rPr>
      <w:rFonts w:ascii="Tahoma" w:hAnsi="Tahoma" w:cs="Tahoma"/>
      <w:sz w:val="16"/>
      <w:szCs w:val="16"/>
    </w:rPr>
  </w:style>
  <w:style w:type="character" w:customStyle="1" w:styleId="af8">
    <w:name w:val="Текст выноски Знак"/>
    <w:link w:val="af7"/>
    <w:uiPriority w:val="99"/>
    <w:semiHidden/>
    <w:locked/>
    <w:rsid w:val="00B73A43"/>
    <w:rPr>
      <w:rFonts w:ascii="Tahoma" w:hAnsi="Tahoma" w:cs="Tahoma"/>
      <w:sz w:val="16"/>
      <w:szCs w:val="16"/>
      <w:lang w:val="en-US"/>
    </w:rPr>
  </w:style>
  <w:style w:type="paragraph" w:customStyle="1" w:styleId="27">
    <w:name w:val="Стиль2"/>
    <w:basedOn w:val="a"/>
    <w:next w:val="a"/>
    <w:autoRedefine/>
    <w:uiPriority w:val="99"/>
    <w:rsid w:val="00B73A43"/>
    <w:pPr>
      <w:spacing w:before="120" w:line="360" w:lineRule="auto"/>
      <w:ind w:left="993"/>
      <w:jc w:val="both"/>
    </w:pPr>
    <w:rPr>
      <w:rFonts w:cs="Arial"/>
      <w:sz w:val="24"/>
      <w:szCs w:val="24"/>
    </w:rPr>
  </w:style>
  <w:style w:type="paragraph" w:styleId="af9">
    <w:name w:val="Subtitle"/>
    <w:basedOn w:val="a"/>
    <w:link w:val="afa"/>
    <w:uiPriority w:val="99"/>
    <w:qFormat/>
    <w:rsid w:val="00B73A43"/>
    <w:pPr>
      <w:spacing w:before="120" w:line="360" w:lineRule="auto"/>
      <w:jc w:val="center"/>
    </w:pPr>
    <w:rPr>
      <w:rFonts w:cs="Arial"/>
      <w:b/>
      <w:sz w:val="20"/>
      <w:szCs w:val="24"/>
      <w:u w:val="single"/>
      <w:lang w:val="ru-RU"/>
    </w:rPr>
  </w:style>
  <w:style w:type="character" w:customStyle="1" w:styleId="afa">
    <w:name w:val="Подзаголовок Знак"/>
    <w:link w:val="af9"/>
    <w:uiPriority w:val="99"/>
    <w:locked/>
    <w:rsid w:val="00B73A43"/>
    <w:rPr>
      <w:rFonts w:ascii="Arial" w:hAnsi="Arial" w:cs="Arial"/>
      <w:b/>
      <w:sz w:val="24"/>
      <w:szCs w:val="24"/>
      <w:u w:val="single"/>
    </w:rPr>
  </w:style>
  <w:style w:type="character" w:styleId="afb">
    <w:name w:val="Hyperlink"/>
    <w:uiPriority w:val="99"/>
    <w:rsid w:val="00B73A43"/>
    <w:rPr>
      <w:rFonts w:cs="Times New Roman"/>
      <w:color w:val="0000FF"/>
      <w:u w:val="single"/>
    </w:rPr>
  </w:style>
  <w:style w:type="paragraph" w:styleId="afc">
    <w:name w:val="Document Map"/>
    <w:basedOn w:val="a"/>
    <w:link w:val="afd"/>
    <w:uiPriority w:val="99"/>
    <w:semiHidden/>
    <w:rsid w:val="00B73A43"/>
    <w:pPr>
      <w:shd w:val="clear" w:color="auto" w:fill="000080"/>
    </w:pPr>
    <w:rPr>
      <w:rFonts w:ascii="Tahoma" w:hAnsi="Tahoma" w:cs="Tahoma"/>
      <w:sz w:val="20"/>
    </w:rPr>
  </w:style>
  <w:style w:type="character" w:customStyle="1" w:styleId="afd">
    <w:name w:val="Схема документа Знак"/>
    <w:link w:val="afc"/>
    <w:uiPriority w:val="99"/>
    <w:semiHidden/>
    <w:locked/>
    <w:rsid w:val="00B73A43"/>
    <w:rPr>
      <w:rFonts w:ascii="Tahoma" w:hAnsi="Tahoma" w:cs="Tahoma"/>
      <w:sz w:val="20"/>
      <w:szCs w:val="20"/>
      <w:shd w:val="clear" w:color="auto" w:fill="000080"/>
      <w:lang w:val="en-US"/>
    </w:rPr>
  </w:style>
  <w:style w:type="paragraph" w:customStyle="1" w:styleId="13">
    <w:name w:val="Абзац списка1"/>
    <w:basedOn w:val="a"/>
    <w:uiPriority w:val="99"/>
    <w:rsid w:val="00B73A43"/>
    <w:pPr>
      <w:spacing w:line="240" w:lineRule="auto"/>
      <w:ind w:left="720"/>
    </w:pPr>
    <w:rPr>
      <w:rFonts w:ascii="Times New Roman" w:hAnsi="Times New Roman"/>
      <w:b/>
      <w:sz w:val="24"/>
    </w:rPr>
  </w:style>
  <w:style w:type="character" w:styleId="afe">
    <w:name w:val="annotation reference"/>
    <w:uiPriority w:val="99"/>
    <w:rsid w:val="00B73A43"/>
    <w:rPr>
      <w:rFonts w:cs="Times New Roman"/>
      <w:sz w:val="16"/>
    </w:rPr>
  </w:style>
  <w:style w:type="paragraph" w:styleId="aff">
    <w:name w:val="annotation text"/>
    <w:basedOn w:val="a"/>
    <w:link w:val="aff0"/>
    <w:uiPriority w:val="99"/>
    <w:rsid w:val="00B73A43"/>
    <w:rPr>
      <w:sz w:val="20"/>
    </w:rPr>
  </w:style>
  <w:style w:type="character" w:customStyle="1" w:styleId="aff0">
    <w:name w:val="Текст примечания Знак"/>
    <w:link w:val="aff"/>
    <w:uiPriority w:val="99"/>
    <w:locked/>
    <w:rsid w:val="00B73A43"/>
    <w:rPr>
      <w:rFonts w:ascii="Arial" w:hAnsi="Arial" w:cs="Times New Roman"/>
      <w:sz w:val="20"/>
      <w:szCs w:val="20"/>
      <w:lang w:val="en-US"/>
    </w:rPr>
  </w:style>
  <w:style w:type="character" w:customStyle="1" w:styleId="longtext">
    <w:name w:val="long_text"/>
    <w:uiPriority w:val="99"/>
    <w:rsid w:val="00B73A43"/>
    <w:rPr>
      <w:rFonts w:cs="Times New Roman"/>
    </w:rPr>
  </w:style>
  <w:style w:type="character" w:customStyle="1" w:styleId="hps">
    <w:name w:val="hps"/>
    <w:uiPriority w:val="99"/>
    <w:rsid w:val="00B73A43"/>
    <w:rPr>
      <w:rFonts w:cs="Times New Roman"/>
    </w:rPr>
  </w:style>
  <w:style w:type="paragraph" w:styleId="aff1">
    <w:name w:val="annotation subject"/>
    <w:basedOn w:val="aff"/>
    <w:next w:val="aff"/>
    <w:link w:val="aff2"/>
    <w:uiPriority w:val="99"/>
    <w:rsid w:val="00B73A43"/>
    <w:rPr>
      <w:b/>
      <w:bCs/>
    </w:rPr>
  </w:style>
  <w:style w:type="character" w:customStyle="1" w:styleId="aff2">
    <w:name w:val="Тема примечания Знак"/>
    <w:link w:val="aff1"/>
    <w:uiPriority w:val="99"/>
    <w:locked/>
    <w:rsid w:val="00B73A43"/>
    <w:rPr>
      <w:rFonts w:ascii="Arial" w:hAnsi="Arial" w:cs="Times New Roman"/>
      <w:b/>
      <w:bCs/>
      <w:sz w:val="20"/>
      <w:szCs w:val="20"/>
      <w:lang w:val="en-US"/>
    </w:rPr>
  </w:style>
  <w:style w:type="paragraph" w:styleId="aff3">
    <w:name w:val="List Paragraph"/>
    <w:basedOn w:val="a"/>
    <w:uiPriority w:val="34"/>
    <w:qFormat/>
    <w:rsid w:val="00A009D1"/>
    <w:pPr>
      <w:ind w:left="720"/>
      <w:contextualSpacing/>
    </w:pPr>
  </w:style>
  <w:style w:type="paragraph" w:customStyle="1" w:styleId="14">
    <w:name w:val="Обычный1"/>
    <w:uiPriority w:val="99"/>
    <w:rsid w:val="00C05D39"/>
    <w:pPr>
      <w:widowControl w:val="0"/>
    </w:pPr>
    <w:rPr>
      <w:rFonts w:ascii="Times New Roman" w:eastAsia="MS Mincho" w:hAnsi="Times New Roman"/>
    </w:rPr>
  </w:style>
  <w:style w:type="paragraph" w:customStyle="1" w:styleId="HTHeading1">
    <w:name w:val="HT Heading 1"/>
    <w:basedOn w:val="1"/>
    <w:next w:val="a"/>
    <w:rsid w:val="0090746E"/>
    <w:pPr>
      <w:numPr>
        <w:numId w:val="32"/>
      </w:numPr>
      <w:spacing w:after="120" w:line="240" w:lineRule="exact"/>
      <w:jc w:val="left"/>
    </w:pPr>
    <w:rPr>
      <w:rFonts w:ascii="Arial" w:hAnsi="Arial"/>
      <w:b/>
      <w:sz w:val="24"/>
      <w:u w:val="none"/>
      <w:lang w:val="ru-RU"/>
    </w:rPr>
  </w:style>
  <w:style w:type="paragraph" w:styleId="aff4">
    <w:name w:val="No Spacing"/>
    <w:uiPriority w:val="1"/>
    <w:qFormat/>
    <w:rsid w:val="00203D65"/>
    <w:rPr>
      <w:rFonts w:eastAsia="Times New Roman"/>
      <w:sz w:val="22"/>
      <w:szCs w:val="22"/>
    </w:rPr>
  </w:style>
  <w:style w:type="paragraph" w:styleId="aff5">
    <w:name w:val="Plain Text"/>
    <w:basedOn w:val="a"/>
    <w:link w:val="aff6"/>
    <w:uiPriority w:val="99"/>
    <w:locked/>
    <w:rsid w:val="00842C4A"/>
    <w:pPr>
      <w:spacing w:line="240" w:lineRule="auto"/>
      <w:jc w:val="both"/>
    </w:pPr>
    <w:rPr>
      <w:rFonts w:eastAsia="MS Mincho" w:cs="Arial"/>
    </w:rPr>
  </w:style>
  <w:style w:type="character" w:customStyle="1" w:styleId="aff6">
    <w:name w:val="Текст Знак"/>
    <w:link w:val="aff5"/>
    <w:uiPriority w:val="99"/>
    <w:rsid w:val="00842C4A"/>
    <w:rPr>
      <w:rFonts w:ascii="Arial" w:eastAsia="MS Mincho" w:hAnsi="Arial" w:cs="Arial"/>
      <w:sz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E566E-C874-44C5-8AA3-E5DE8DED0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33</Pages>
  <Words>9406</Words>
  <Characters>53615</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62896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Медведев Виталий Альбертович</dc:creator>
  <cp:keywords/>
  <dc:description/>
  <cp:lastModifiedBy>Демидова Елена Владимировна</cp:lastModifiedBy>
  <cp:revision>56</cp:revision>
  <dcterms:created xsi:type="dcterms:W3CDTF">2018-02-15T05:54:00Z</dcterms:created>
  <dcterms:modified xsi:type="dcterms:W3CDTF">2018-03-06T10:38:00Z</dcterms:modified>
</cp:coreProperties>
</file>